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49" w:rsidRDefault="002A68CE">
      <w:pPr>
        <w:pStyle w:val="a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«Театральная</w:t>
      </w:r>
      <w:r>
        <w:rPr>
          <w:spacing w:val="-5"/>
        </w:rPr>
        <w:t xml:space="preserve"> </w:t>
      </w:r>
      <w:r>
        <w:t>шкатулка»</w:t>
      </w:r>
      <w:r>
        <w:rPr>
          <w:spacing w:val="-2"/>
        </w:rPr>
        <w:t xml:space="preserve"> 5-</w:t>
      </w:r>
      <w:r>
        <w:t>7</w:t>
      </w:r>
      <w:r>
        <w:rPr>
          <w:spacing w:val="-3"/>
        </w:rPr>
        <w:t xml:space="preserve"> </w:t>
      </w:r>
      <w:r>
        <w:t>классы</w:t>
      </w:r>
      <w:bookmarkStart w:id="0" w:name="_GoBack"/>
      <w:bookmarkEnd w:id="0"/>
    </w:p>
    <w:p w:rsidR="00044B49" w:rsidRDefault="002A68CE">
      <w:pPr>
        <w:pStyle w:val="a3"/>
        <w:tabs>
          <w:tab w:val="left" w:pos="2658"/>
          <w:tab w:val="left" w:pos="3368"/>
          <w:tab w:val="left" w:pos="3846"/>
          <w:tab w:val="left" w:pos="4850"/>
          <w:tab w:val="left" w:pos="5021"/>
          <w:tab w:val="left" w:pos="5323"/>
          <w:tab w:val="left" w:pos="5494"/>
          <w:tab w:val="left" w:pos="6445"/>
          <w:tab w:val="left" w:pos="7286"/>
          <w:tab w:val="left" w:pos="7652"/>
          <w:tab w:val="left" w:pos="8707"/>
          <w:tab w:val="left" w:pos="8834"/>
          <w:tab w:val="left" w:pos="9782"/>
        </w:tabs>
        <w:ind w:right="110"/>
      </w:pPr>
      <w:r>
        <w:t>Современное</w:t>
      </w:r>
      <w:r>
        <w:tab/>
        <w:t>общество</w:t>
      </w:r>
      <w:r>
        <w:tab/>
        <w:t>требует</w:t>
      </w:r>
      <w:r>
        <w:tab/>
        <w:t>от</w:t>
      </w:r>
      <w:r>
        <w:tab/>
        <w:t>человека</w:t>
      </w:r>
      <w:r>
        <w:tab/>
        <w:t>основных</w:t>
      </w:r>
      <w:r>
        <w:tab/>
        <w:t>базовых</w:t>
      </w:r>
      <w:r>
        <w:tab/>
        <w:t>навыков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proofErr w:type="spellStart"/>
      <w:r>
        <w:rPr>
          <w:w w:val="95"/>
        </w:rPr>
        <w:t>любойпрофессиональной</w:t>
      </w:r>
      <w:proofErr w:type="spellEnd"/>
      <w:r>
        <w:rPr>
          <w:w w:val="95"/>
        </w:rPr>
        <w:tab/>
      </w:r>
      <w:r>
        <w:t>деятельности</w:t>
      </w:r>
      <w:r>
        <w:tab/>
      </w:r>
      <w:r>
        <w:tab/>
        <w:t>–</w:t>
      </w:r>
      <w:r>
        <w:tab/>
      </w:r>
      <w:r>
        <w:tab/>
      </w:r>
      <w:r>
        <w:rPr>
          <w:w w:val="95"/>
        </w:rPr>
        <w:t>эмоциональная</w:t>
      </w:r>
      <w:r>
        <w:rPr>
          <w:w w:val="95"/>
        </w:rPr>
        <w:tab/>
        <w:t>грамотность,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1"/>
          <w:w w:val="90"/>
        </w:rPr>
        <w:t>управление</w:t>
      </w:r>
      <w:r>
        <w:rPr>
          <w:spacing w:val="-51"/>
          <w:w w:val="90"/>
        </w:rPr>
        <w:t xml:space="preserve"> </w:t>
      </w:r>
      <w:r>
        <w:rPr>
          <w:w w:val="90"/>
        </w:rPr>
        <w:t>вниманием,способностьработатьвусловияхкросскультурности,творчествоикреативность,способност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ьк</w:t>
      </w:r>
      <w:proofErr w:type="spellEnd"/>
      <w:r>
        <w:rPr>
          <w:w w:val="90"/>
        </w:rPr>
        <w:t>(само)</w:t>
      </w:r>
      <w:proofErr w:type="spellStart"/>
      <w:r>
        <w:rPr>
          <w:w w:val="90"/>
        </w:rPr>
        <w:t>обучениюидр</w:t>
      </w:r>
      <w:proofErr w:type="gramStart"/>
      <w:r>
        <w:rPr>
          <w:w w:val="90"/>
        </w:rPr>
        <w:t>.П</w:t>
      </w:r>
      <w:proofErr w:type="gramEnd"/>
      <w:r>
        <w:rPr>
          <w:w w:val="90"/>
        </w:rPr>
        <w:t>риправильновыстроенной</w:t>
      </w:r>
      <w:proofErr w:type="spellEnd"/>
      <w:r>
        <w:rPr>
          <w:spacing w:val="35"/>
          <w:w w:val="90"/>
        </w:rPr>
        <w:t xml:space="preserve"> </w:t>
      </w:r>
      <w:r>
        <w:rPr>
          <w:w w:val="90"/>
        </w:rPr>
        <w:t>работе</w:t>
      </w:r>
      <w:r>
        <w:rPr>
          <w:spacing w:val="34"/>
          <w:w w:val="90"/>
        </w:rPr>
        <w:t xml:space="preserve"> </w:t>
      </w:r>
      <w:r>
        <w:rPr>
          <w:w w:val="90"/>
        </w:rPr>
        <w:t>основную</w:t>
      </w:r>
      <w:r>
        <w:rPr>
          <w:spacing w:val="33"/>
          <w:w w:val="90"/>
        </w:rPr>
        <w:t xml:space="preserve"> </w:t>
      </w:r>
      <w:r>
        <w:rPr>
          <w:w w:val="90"/>
        </w:rPr>
        <w:t>часть</w:t>
      </w:r>
      <w:r>
        <w:rPr>
          <w:spacing w:val="36"/>
          <w:w w:val="90"/>
        </w:rPr>
        <w:t xml:space="preserve"> </w:t>
      </w:r>
      <w:r>
        <w:rPr>
          <w:w w:val="90"/>
        </w:rPr>
        <w:t>из</w:t>
      </w:r>
      <w:r>
        <w:rPr>
          <w:spacing w:val="33"/>
          <w:w w:val="90"/>
        </w:rPr>
        <w:t xml:space="preserve"> </w:t>
      </w:r>
      <w:r>
        <w:rPr>
          <w:w w:val="90"/>
        </w:rPr>
        <w:t>востребованных</w:t>
      </w:r>
      <w:r>
        <w:rPr>
          <w:spacing w:val="34"/>
          <w:w w:val="90"/>
        </w:rPr>
        <w:t xml:space="preserve"> </w:t>
      </w:r>
      <w:r>
        <w:rPr>
          <w:w w:val="90"/>
        </w:rPr>
        <w:t>в</w:t>
      </w:r>
      <w:r>
        <w:rPr>
          <w:spacing w:val="-51"/>
          <w:w w:val="90"/>
        </w:rPr>
        <w:t xml:space="preserve"> </w:t>
      </w:r>
      <w:r>
        <w:rPr>
          <w:spacing w:val="-8"/>
          <w:w w:val="95"/>
        </w:rPr>
        <w:t>будущем</w:t>
      </w:r>
      <w:r>
        <w:rPr>
          <w:spacing w:val="-5"/>
          <w:w w:val="95"/>
        </w:rPr>
        <w:t xml:space="preserve"> </w:t>
      </w:r>
      <w:r>
        <w:rPr>
          <w:spacing w:val="-7"/>
          <w:w w:val="95"/>
        </w:rPr>
        <w:t>навыков</w:t>
      </w:r>
      <w:r>
        <w:rPr>
          <w:spacing w:val="-5"/>
          <w:w w:val="95"/>
        </w:rPr>
        <w:t xml:space="preserve"> </w:t>
      </w:r>
      <w:r>
        <w:rPr>
          <w:spacing w:val="-7"/>
          <w:w w:val="95"/>
        </w:rPr>
        <w:t>можно</w:t>
      </w:r>
      <w:r>
        <w:rPr>
          <w:w w:val="95"/>
        </w:rPr>
        <w:t xml:space="preserve"> </w:t>
      </w:r>
      <w:r>
        <w:rPr>
          <w:spacing w:val="-7"/>
          <w:w w:val="95"/>
        </w:rPr>
        <w:t>развить,</w:t>
      </w:r>
      <w:r>
        <w:rPr>
          <w:spacing w:val="-4"/>
          <w:w w:val="95"/>
        </w:rPr>
        <w:t xml:space="preserve"> </w:t>
      </w:r>
      <w:proofErr w:type="spellStart"/>
      <w:r>
        <w:rPr>
          <w:spacing w:val="-7"/>
          <w:w w:val="95"/>
        </w:rPr>
        <w:t>занимаясьтеатральнойдеятельностью</w:t>
      </w:r>
      <w:proofErr w:type="spellEnd"/>
      <w:r>
        <w:rPr>
          <w:spacing w:val="-7"/>
          <w:w w:val="95"/>
        </w:rPr>
        <w:t>.</w:t>
      </w:r>
    </w:p>
    <w:p w:rsidR="00044B49" w:rsidRDefault="002A68CE">
      <w:pPr>
        <w:pStyle w:val="a3"/>
        <w:ind w:right="104"/>
        <w:jc w:val="both"/>
      </w:pPr>
      <w:proofErr w:type="spellStart"/>
      <w:r>
        <w:rPr>
          <w:w w:val="90"/>
        </w:rPr>
        <w:t>Театральноеис</w:t>
      </w:r>
      <w:r>
        <w:rPr>
          <w:w w:val="90"/>
        </w:rPr>
        <w:t>кусствопредоставляетвсевозможности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развития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разностороннейличности</w:t>
      </w:r>
      <w:proofErr w:type="spellEnd"/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нового</w:t>
      </w:r>
      <w:r>
        <w:rPr>
          <w:w w:val="95"/>
        </w:rPr>
        <w:t xml:space="preserve"> </w:t>
      </w:r>
      <w:r>
        <w:rPr>
          <w:spacing w:val="-1"/>
          <w:w w:val="95"/>
        </w:rPr>
        <w:t>времени,</w:t>
      </w:r>
      <w:r>
        <w:rPr>
          <w:w w:val="95"/>
        </w:rPr>
        <w:t xml:space="preserve"> </w:t>
      </w:r>
      <w:r>
        <w:rPr>
          <w:spacing w:val="-1"/>
          <w:w w:val="95"/>
        </w:rPr>
        <w:t>умеющей</w:t>
      </w:r>
      <w:r>
        <w:rPr>
          <w:w w:val="95"/>
        </w:rPr>
        <w:t xml:space="preserve"> </w:t>
      </w:r>
      <w:proofErr w:type="spellStart"/>
      <w:r>
        <w:rPr>
          <w:spacing w:val="-1"/>
          <w:w w:val="95"/>
        </w:rPr>
        <w:t>нестандартномыслить</w:t>
      </w:r>
      <w:proofErr w:type="gramStart"/>
      <w:r>
        <w:rPr>
          <w:spacing w:val="-1"/>
          <w:w w:val="95"/>
        </w:rPr>
        <w:t>,б</w:t>
      </w:r>
      <w:proofErr w:type="gramEnd"/>
      <w:r>
        <w:rPr>
          <w:spacing w:val="-1"/>
          <w:w w:val="95"/>
        </w:rPr>
        <w:t>ытьувереннойвсебе,отстаивать</w:t>
      </w:r>
      <w:proofErr w:type="spellEnd"/>
      <w:r>
        <w:rPr>
          <w:w w:val="95"/>
        </w:rPr>
        <w:t xml:space="preserve"> свою</w:t>
      </w:r>
      <w:r>
        <w:rPr>
          <w:spacing w:val="1"/>
          <w:w w:val="95"/>
        </w:rPr>
        <w:t xml:space="preserve"> </w:t>
      </w:r>
      <w:r>
        <w:rPr>
          <w:w w:val="95"/>
        </w:rPr>
        <w:t>точку</w:t>
      </w:r>
      <w:r>
        <w:rPr>
          <w:spacing w:val="-54"/>
          <w:w w:val="95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proofErr w:type="spellStart"/>
      <w:r>
        <w:t>по-ступки</w:t>
      </w:r>
      <w:proofErr w:type="spellEnd"/>
      <w:r>
        <w:t>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мнениедругогочеловека,видетьмирвегоразнообразии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различать</w:t>
      </w:r>
      <w:r>
        <w:rPr>
          <w:spacing w:val="1"/>
          <w:w w:val="95"/>
        </w:rPr>
        <w:t xml:space="preserve"> </w:t>
      </w:r>
      <w:r>
        <w:rPr>
          <w:w w:val="95"/>
        </w:rPr>
        <w:t>оттенки</w:t>
      </w:r>
      <w:r>
        <w:rPr>
          <w:spacing w:val="1"/>
          <w:w w:val="95"/>
        </w:rPr>
        <w:t xml:space="preserve"> </w:t>
      </w:r>
      <w:r>
        <w:rPr>
          <w:w w:val="95"/>
        </w:rPr>
        <w:t>эмоций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говорить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освоих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чувствах.</w:t>
      </w:r>
      <w:r>
        <w:rPr>
          <w:spacing w:val="1"/>
          <w:w w:val="95"/>
        </w:rPr>
        <w:t xml:space="preserve"> </w:t>
      </w:r>
      <w:r>
        <w:rPr>
          <w:w w:val="95"/>
        </w:rPr>
        <w:t>Театр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rPr>
          <w:w w:val="95"/>
        </w:rPr>
        <w:t>широчайшим</w:t>
      </w:r>
      <w:r>
        <w:rPr>
          <w:spacing w:val="1"/>
          <w:w w:val="95"/>
        </w:rPr>
        <w:t xml:space="preserve"> </w:t>
      </w:r>
      <w:r>
        <w:rPr>
          <w:w w:val="95"/>
        </w:rPr>
        <w:t>спектром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художественно-выразительных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54"/>
          <w:w w:val="95"/>
        </w:rPr>
        <w:t xml:space="preserve"> </w:t>
      </w:r>
      <w:proofErr w:type="spellStart"/>
      <w:r>
        <w:t>воспитательныхвозможностей</w:t>
      </w:r>
      <w:proofErr w:type="spellEnd"/>
      <w:r>
        <w:t>–</w:t>
      </w:r>
      <w:proofErr w:type="spellStart"/>
      <w:r>
        <w:t>этоещёиискусствообщения</w:t>
      </w:r>
      <w:proofErr w:type="spellEnd"/>
      <w:r>
        <w:t>.</w:t>
      </w:r>
    </w:p>
    <w:p w:rsidR="00044B49" w:rsidRDefault="002A68CE">
      <w:pPr>
        <w:pStyle w:val="a3"/>
      </w:pPr>
      <w:r>
        <w:rPr>
          <w:spacing w:val="-1"/>
          <w:w w:val="95"/>
        </w:rPr>
        <w:t>Подростковвэтомвозрастеотличаетпикэмоцио</w:t>
      </w:r>
      <w:r>
        <w:rPr>
          <w:spacing w:val="-1"/>
          <w:w w:val="95"/>
        </w:rPr>
        <w:t>нальнойнеуравновешенност</w:t>
      </w:r>
      <w:proofErr w:type="gramStart"/>
      <w:r>
        <w:rPr>
          <w:spacing w:val="-1"/>
          <w:w w:val="95"/>
        </w:rPr>
        <w:t>и(</w:t>
      </w:r>
      <w:proofErr w:type="gramEnd"/>
      <w:r>
        <w:rPr>
          <w:spacing w:val="-1"/>
          <w:w w:val="95"/>
        </w:rPr>
        <w:t>происходит</w:t>
      </w:r>
      <w:r>
        <w:rPr>
          <w:w w:val="95"/>
        </w:rPr>
        <w:t xml:space="preserve"> </w:t>
      </w:r>
      <w:r>
        <w:rPr>
          <w:w w:val="90"/>
        </w:rPr>
        <w:t>легкость</w:t>
      </w:r>
      <w:r>
        <w:rPr>
          <w:spacing w:val="27"/>
          <w:w w:val="90"/>
        </w:rPr>
        <w:t xml:space="preserve"> </w:t>
      </w:r>
      <w:r>
        <w:rPr>
          <w:w w:val="90"/>
        </w:rPr>
        <w:t>возбуждения</w:t>
      </w:r>
      <w:r>
        <w:rPr>
          <w:spacing w:val="28"/>
          <w:w w:val="90"/>
        </w:rPr>
        <w:t xml:space="preserve"> 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proofErr w:type="spellStart"/>
      <w:r>
        <w:rPr>
          <w:w w:val="90"/>
        </w:rPr>
        <w:t>невозможностьсправится</w:t>
      </w:r>
      <w:proofErr w:type="spellEnd"/>
      <w:r>
        <w:rPr>
          <w:spacing w:val="32"/>
          <w:w w:val="90"/>
        </w:rPr>
        <w:t xml:space="preserve"> </w:t>
      </w:r>
      <w:r>
        <w:rPr>
          <w:w w:val="90"/>
        </w:rPr>
        <w:t>со</w:t>
      </w:r>
      <w:r>
        <w:rPr>
          <w:spacing w:val="29"/>
          <w:w w:val="90"/>
        </w:rPr>
        <w:t xml:space="preserve"> </w:t>
      </w:r>
      <w:r>
        <w:rPr>
          <w:w w:val="90"/>
        </w:rPr>
        <w:t>своим</w:t>
      </w:r>
      <w:r>
        <w:rPr>
          <w:spacing w:val="31"/>
          <w:w w:val="90"/>
        </w:rPr>
        <w:t xml:space="preserve"> </w:t>
      </w:r>
      <w:r>
        <w:rPr>
          <w:w w:val="90"/>
        </w:rPr>
        <w:t>состоянием,</w:t>
      </w:r>
      <w:r>
        <w:rPr>
          <w:spacing w:val="33"/>
          <w:w w:val="90"/>
        </w:rPr>
        <w:t xml:space="preserve"> </w:t>
      </w:r>
      <w:proofErr w:type="spellStart"/>
      <w:r>
        <w:rPr>
          <w:w w:val="90"/>
        </w:rPr>
        <w:t>отсутствиеконтроля</w:t>
      </w:r>
      <w:proofErr w:type="spellEnd"/>
      <w:r>
        <w:rPr>
          <w:w w:val="90"/>
        </w:rPr>
        <w:t>).</w:t>
      </w:r>
      <w:r>
        <w:rPr>
          <w:spacing w:val="27"/>
          <w:w w:val="90"/>
        </w:rPr>
        <w:t xml:space="preserve"> </w:t>
      </w:r>
      <w:r>
        <w:rPr>
          <w:w w:val="90"/>
        </w:rPr>
        <w:t>Это</w:t>
      </w:r>
      <w:r>
        <w:rPr>
          <w:spacing w:val="-51"/>
          <w:w w:val="90"/>
        </w:rPr>
        <w:t xml:space="preserve"> </w:t>
      </w:r>
      <w:r>
        <w:rPr>
          <w:w w:val="90"/>
        </w:rPr>
        <w:t>приводит</w:t>
      </w:r>
      <w:r>
        <w:rPr>
          <w:spacing w:val="30"/>
          <w:w w:val="90"/>
        </w:rPr>
        <w:t xml:space="preserve"> </w:t>
      </w:r>
      <w:r>
        <w:rPr>
          <w:w w:val="90"/>
        </w:rPr>
        <w:t>к</w:t>
      </w:r>
      <w:r>
        <w:rPr>
          <w:spacing w:val="32"/>
          <w:w w:val="90"/>
        </w:rPr>
        <w:t xml:space="preserve"> </w:t>
      </w:r>
      <w:r>
        <w:rPr>
          <w:w w:val="90"/>
        </w:rPr>
        <w:t>ухудшению</w:t>
      </w:r>
      <w:r>
        <w:rPr>
          <w:spacing w:val="31"/>
          <w:w w:val="90"/>
        </w:rPr>
        <w:t xml:space="preserve"> </w:t>
      </w:r>
      <w:r>
        <w:rPr>
          <w:w w:val="90"/>
        </w:rPr>
        <w:t>дисциплины.</w:t>
      </w:r>
      <w:r>
        <w:rPr>
          <w:spacing w:val="30"/>
          <w:w w:val="90"/>
        </w:rPr>
        <w:t xml:space="preserve"> </w:t>
      </w:r>
      <w:r>
        <w:rPr>
          <w:w w:val="90"/>
        </w:rPr>
        <w:t>Настроение</w:t>
      </w:r>
      <w:r>
        <w:rPr>
          <w:spacing w:val="33"/>
          <w:w w:val="90"/>
        </w:rPr>
        <w:t xml:space="preserve"> </w:t>
      </w:r>
      <w:r>
        <w:rPr>
          <w:w w:val="90"/>
        </w:rPr>
        <w:t>подвержено</w:t>
      </w:r>
      <w:r>
        <w:rPr>
          <w:spacing w:val="31"/>
          <w:w w:val="90"/>
        </w:rPr>
        <w:t xml:space="preserve"> </w:t>
      </w:r>
      <w:r>
        <w:rPr>
          <w:w w:val="90"/>
        </w:rPr>
        <w:t>серьезным</w:t>
      </w:r>
      <w:r>
        <w:rPr>
          <w:spacing w:val="31"/>
          <w:w w:val="90"/>
        </w:rPr>
        <w:t xml:space="preserve"> </w:t>
      </w:r>
      <w:r>
        <w:rPr>
          <w:w w:val="90"/>
        </w:rPr>
        <w:t>перепадам</w:t>
      </w:r>
      <w:r>
        <w:rPr>
          <w:spacing w:val="32"/>
          <w:w w:val="90"/>
        </w:rPr>
        <w:t xml:space="preserve"> </w:t>
      </w:r>
      <w:r>
        <w:rPr>
          <w:w w:val="90"/>
        </w:rPr>
        <w:t>(от</w:t>
      </w:r>
      <w:r>
        <w:rPr>
          <w:spacing w:val="30"/>
          <w:w w:val="90"/>
        </w:rPr>
        <w:t xml:space="preserve"> </w:t>
      </w:r>
      <w:r>
        <w:rPr>
          <w:w w:val="90"/>
        </w:rPr>
        <w:t>веселья</w:t>
      </w:r>
      <w:r>
        <w:rPr>
          <w:spacing w:val="32"/>
          <w:w w:val="90"/>
        </w:rPr>
        <w:t xml:space="preserve"> </w:t>
      </w:r>
      <w:r>
        <w:rPr>
          <w:w w:val="90"/>
        </w:rPr>
        <w:t>к</w:t>
      </w:r>
      <w:r>
        <w:rPr>
          <w:spacing w:val="-51"/>
          <w:w w:val="90"/>
        </w:rPr>
        <w:t xml:space="preserve"> </w:t>
      </w:r>
      <w:r>
        <w:t>депрессии);</w:t>
      </w:r>
    </w:p>
    <w:p w:rsidR="00044B49" w:rsidRDefault="002A68CE">
      <w:pPr>
        <w:pStyle w:val="a3"/>
        <w:ind w:firstLine="0"/>
      </w:pPr>
      <w:r>
        <w:rPr>
          <w:w w:val="90"/>
        </w:rPr>
        <w:t>снижаетсясамооценка</w:t>
      </w:r>
      <w:proofErr w:type="gramStart"/>
      <w:r>
        <w:rPr>
          <w:w w:val="90"/>
        </w:rPr>
        <w:t>;п</w:t>
      </w:r>
      <w:proofErr w:type="gramEnd"/>
      <w:r>
        <w:rPr>
          <w:w w:val="90"/>
        </w:rPr>
        <w:t>роисходитборьбазасамостоятельность;переутомлениеи,какследствие,сниж</w:t>
      </w:r>
      <w:r>
        <w:rPr>
          <w:spacing w:val="1"/>
          <w:w w:val="90"/>
        </w:rPr>
        <w:t xml:space="preserve"> </w:t>
      </w:r>
      <w:proofErr w:type="spellStart"/>
      <w:r>
        <w:rPr>
          <w:w w:val="95"/>
        </w:rPr>
        <w:t>ение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внимания;</w:t>
      </w:r>
      <w:r>
        <w:rPr>
          <w:spacing w:val="-6"/>
          <w:w w:val="95"/>
        </w:rPr>
        <w:t xml:space="preserve"> </w:t>
      </w:r>
      <w:r>
        <w:rPr>
          <w:w w:val="95"/>
        </w:rPr>
        <w:t>нежелание</w:t>
      </w:r>
      <w:r>
        <w:rPr>
          <w:spacing w:val="-9"/>
          <w:w w:val="95"/>
        </w:rPr>
        <w:t xml:space="preserve"> </w:t>
      </w:r>
      <w:r>
        <w:rPr>
          <w:w w:val="95"/>
        </w:rPr>
        <w:t>учиться;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обидыиупрямство</w:t>
      </w:r>
      <w:proofErr w:type="spellEnd"/>
      <w:r>
        <w:rPr>
          <w:w w:val="95"/>
        </w:rPr>
        <w:t>.</w:t>
      </w:r>
    </w:p>
    <w:p w:rsidR="00044B49" w:rsidRDefault="002A68CE">
      <w:pPr>
        <w:pStyle w:val="a3"/>
        <w:ind w:right="103"/>
        <w:jc w:val="both"/>
      </w:pPr>
      <w:proofErr w:type="spellStart"/>
      <w:r>
        <w:rPr>
          <w:w w:val="95"/>
        </w:rPr>
        <w:t>Основноенаправлениеинтересов</w:t>
      </w:r>
      <w:proofErr w:type="spellEnd"/>
      <w:r>
        <w:rPr>
          <w:w w:val="95"/>
        </w:rPr>
        <w:t>–</w:t>
      </w:r>
      <w:proofErr w:type="spellStart"/>
      <w:r>
        <w:rPr>
          <w:w w:val="95"/>
        </w:rPr>
        <w:t>этообщение</w:t>
      </w:r>
      <w:proofErr w:type="spellEnd"/>
      <w:r>
        <w:rPr>
          <w:w w:val="95"/>
        </w:rPr>
        <w:t xml:space="preserve"> со сверстниками и осмысление, </w:t>
      </w:r>
      <w:proofErr w:type="gramStart"/>
      <w:r>
        <w:rPr>
          <w:w w:val="95"/>
        </w:rPr>
        <w:t>ка-ким</w:t>
      </w:r>
      <w:proofErr w:type="gramEnd"/>
      <w:r>
        <w:rPr>
          <w:w w:val="95"/>
        </w:rPr>
        <w:t xml:space="preserve"> его</w:t>
      </w:r>
      <w:r>
        <w:rPr>
          <w:spacing w:val="1"/>
          <w:w w:val="95"/>
        </w:rPr>
        <w:t xml:space="preserve"> </w:t>
      </w:r>
      <w:r>
        <w:t>видят</w:t>
      </w:r>
      <w:r>
        <w:rPr>
          <w:spacing w:val="51"/>
        </w:rPr>
        <w:t xml:space="preserve"> </w:t>
      </w:r>
      <w:r>
        <w:t>ровесники.</w:t>
      </w:r>
      <w:r>
        <w:rPr>
          <w:spacing w:val="50"/>
        </w:rPr>
        <w:t xml:space="preserve"> </w:t>
      </w:r>
      <w:r>
        <w:t>Скрытым</w:t>
      </w:r>
      <w:r>
        <w:rPr>
          <w:spacing w:val="51"/>
        </w:rPr>
        <w:t xml:space="preserve"> </w:t>
      </w:r>
      <w:proofErr w:type="spellStart"/>
      <w:r>
        <w:t>желаниемпо</w:t>
      </w:r>
      <w:r>
        <w:t>дростка</w:t>
      </w:r>
      <w:proofErr w:type="spellEnd"/>
      <w:r>
        <w:rPr>
          <w:spacing w:val="51"/>
        </w:rPr>
        <w:t xml:space="preserve"> </w:t>
      </w:r>
      <w:r>
        <w:t>является</w:t>
      </w:r>
      <w:r>
        <w:rPr>
          <w:spacing w:val="51"/>
        </w:rPr>
        <w:t xml:space="preserve"> </w:t>
      </w:r>
      <w:r>
        <w:t>общение</w:t>
      </w:r>
      <w:r>
        <w:rPr>
          <w:spacing w:val="51"/>
        </w:rPr>
        <w:t xml:space="preserve"> </w:t>
      </w:r>
      <w:proofErr w:type="gramStart"/>
      <w:r>
        <w:t>со</w:t>
      </w:r>
      <w:proofErr w:type="gramEnd"/>
      <w:r>
        <w:rPr>
          <w:spacing w:val="51"/>
        </w:rPr>
        <w:t xml:space="preserve"> </w:t>
      </w:r>
      <w:r>
        <w:t>взрослым</w:t>
      </w:r>
    </w:p>
    <w:p w:rsidR="00044B49" w:rsidRDefault="002A68CE">
      <w:pPr>
        <w:pStyle w:val="a3"/>
        <w:ind w:right="107" w:firstLine="0"/>
        <w:jc w:val="both"/>
      </w:pPr>
      <w:r>
        <w:rPr>
          <w:spacing w:val="-1"/>
          <w:w w:val="95"/>
        </w:rPr>
        <w:t>«наравных»</w:t>
      </w:r>
      <w:proofErr w:type="gramStart"/>
      <w:r>
        <w:rPr>
          <w:spacing w:val="-1"/>
          <w:w w:val="95"/>
        </w:rPr>
        <w:t>.П</w:t>
      </w:r>
      <w:proofErr w:type="gramEnd"/>
      <w:r>
        <w:rPr>
          <w:spacing w:val="-1"/>
          <w:w w:val="95"/>
        </w:rPr>
        <w:t>омнениюподростка,черезобщение«наравных»повышаетсяегорольвколлективе</w:t>
      </w:r>
      <w:r>
        <w:rPr>
          <w:w w:val="95"/>
        </w:rPr>
        <w:t xml:space="preserve"> и</w:t>
      </w:r>
      <w:r>
        <w:rPr>
          <w:spacing w:val="-54"/>
          <w:w w:val="95"/>
        </w:rPr>
        <w:t xml:space="preserve"> </w:t>
      </w:r>
      <w:r>
        <w:rPr>
          <w:w w:val="95"/>
        </w:rPr>
        <w:t>самооценка.</w:t>
      </w:r>
      <w:r>
        <w:rPr>
          <w:spacing w:val="1"/>
          <w:w w:val="95"/>
        </w:rPr>
        <w:t xml:space="preserve"> </w:t>
      </w:r>
      <w:r>
        <w:rPr>
          <w:w w:val="95"/>
        </w:rPr>
        <w:t>Понимать</w:t>
      </w:r>
      <w:r>
        <w:rPr>
          <w:spacing w:val="1"/>
          <w:w w:val="95"/>
        </w:rPr>
        <w:t xml:space="preserve"> </w:t>
      </w:r>
      <w:r>
        <w:rPr>
          <w:w w:val="95"/>
        </w:rPr>
        <w:t>другого,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пониматьсебяибытьпонятым</w:t>
      </w:r>
      <w:proofErr w:type="spellEnd"/>
      <w:r>
        <w:rPr>
          <w:w w:val="95"/>
        </w:rPr>
        <w:t>–</w:t>
      </w:r>
      <w:proofErr w:type="spellStart"/>
      <w:r>
        <w:rPr>
          <w:w w:val="95"/>
        </w:rPr>
        <w:t>таковалогикачеловеческого</w:t>
      </w:r>
      <w:proofErr w:type="spellEnd"/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взаимопонимания.</w:t>
      </w:r>
      <w:r>
        <w:rPr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w w:val="95"/>
        </w:rPr>
        <w:t xml:space="preserve"> </w:t>
      </w:r>
      <w:proofErr w:type="spellStart"/>
      <w:r>
        <w:rPr>
          <w:spacing w:val="-1"/>
          <w:w w:val="95"/>
        </w:rPr>
        <w:t>процессезанятийтеатральнойдеятельност</w:t>
      </w:r>
      <w:r>
        <w:rPr>
          <w:spacing w:val="-1"/>
          <w:w w:val="95"/>
        </w:rPr>
        <w:t>ьюпроисходит</w:t>
      </w:r>
      <w:proofErr w:type="spellEnd"/>
      <w:r>
        <w:rPr>
          <w:w w:val="95"/>
        </w:rPr>
        <w:t xml:space="preserve"> объединение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участников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9"/>
          <w:w w:val="95"/>
        </w:rPr>
        <w:t xml:space="preserve"> </w:t>
      </w:r>
      <w:proofErr w:type="spellStart"/>
      <w:r>
        <w:rPr>
          <w:spacing w:val="-1"/>
          <w:w w:val="95"/>
        </w:rPr>
        <w:t>сплоченныйколлектив</w:t>
      </w:r>
      <w:proofErr w:type="spellEnd"/>
      <w:r>
        <w:rPr>
          <w:spacing w:val="-1"/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общение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5"/>
          <w:w w:val="95"/>
        </w:rPr>
        <w:t xml:space="preserve"> </w:t>
      </w:r>
      <w:proofErr w:type="spellStart"/>
      <w:r>
        <w:rPr>
          <w:spacing w:val="-1"/>
          <w:w w:val="95"/>
        </w:rPr>
        <w:t>взаимопониманиеобогащаютвсех</w:t>
      </w:r>
      <w:proofErr w:type="spellEnd"/>
      <w:r>
        <w:rPr>
          <w:spacing w:val="-1"/>
          <w:w w:val="95"/>
        </w:rPr>
        <w:t>.</w:t>
      </w:r>
    </w:p>
    <w:p w:rsidR="00044B49" w:rsidRDefault="002A68CE">
      <w:pPr>
        <w:pStyle w:val="a3"/>
        <w:ind w:right="104"/>
        <w:jc w:val="both"/>
      </w:pP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-9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7"/>
          <w:w w:val="95"/>
        </w:rPr>
        <w:t xml:space="preserve"> </w:t>
      </w:r>
      <w:r>
        <w:rPr>
          <w:w w:val="95"/>
        </w:rPr>
        <w:t>необходимо</w:t>
      </w:r>
      <w:r>
        <w:rPr>
          <w:spacing w:val="-10"/>
          <w:w w:val="95"/>
        </w:rPr>
        <w:t xml:space="preserve"> </w:t>
      </w:r>
      <w:r>
        <w:rPr>
          <w:w w:val="95"/>
        </w:rPr>
        <w:t>находить</w:t>
      </w:r>
      <w:r>
        <w:rPr>
          <w:spacing w:val="-8"/>
          <w:w w:val="95"/>
        </w:rPr>
        <w:t xml:space="preserve"> </w:t>
      </w:r>
      <w:r>
        <w:rPr>
          <w:w w:val="95"/>
        </w:rPr>
        <w:t>компромиссные</w:t>
      </w:r>
      <w:r>
        <w:rPr>
          <w:spacing w:val="-9"/>
          <w:w w:val="95"/>
        </w:rPr>
        <w:t xml:space="preserve"> </w:t>
      </w:r>
      <w:r>
        <w:rPr>
          <w:w w:val="95"/>
        </w:rPr>
        <w:t>решения.</w:t>
      </w:r>
      <w:r>
        <w:rPr>
          <w:spacing w:val="-8"/>
          <w:w w:val="95"/>
        </w:rPr>
        <w:t xml:space="preserve"> </w:t>
      </w:r>
      <w:r>
        <w:rPr>
          <w:w w:val="95"/>
        </w:rPr>
        <w:t>Если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естьощущение</w:t>
      </w:r>
      <w:proofErr w:type="spellEnd"/>
      <w:r>
        <w:rPr>
          <w:spacing w:val="-55"/>
          <w:w w:val="95"/>
        </w:rPr>
        <w:t xml:space="preserve"> </w:t>
      </w:r>
      <w:r>
        <w:rPr>
          <w:spacing w:val="-1"/>
          <w:w w:val="95"/>
        </w:rPr>
        <w:t xml:space="preserve">внутреннего протеста у </w:t>
      </w:r>
      <w:proofErr w:type="spellStart"/>
      <w:r>
        <w:rPr>
          <w:spacing w:val="-1"/>
          <w:w w:val="95"/>
        </w:rPr>
        <w:t>учащегося</w:t>
      </w:r>
      <w:proofErr w:type="gramStart"/>
      <w:r>
        <w:rPr>
          <w:spacing w:val="-1"/>
          <w:w w:val="95"/>
        </w:rPr>
        <w:t>,н</w:t>
      </w:r>
      <w:proofErr w:type="gramEnd"/>
      <w:r>
        <w:rPr>
          <w:spacing w:val="-1"/>
          <w:w w:val="95"/>
        </w:rPr>
        <w:t>адо</w:t>
      </w:r>
      <w:proofErr w:type="spellEnd"/>
      <w:r>
        <w:rPr>
          <w:spacing w:val="-1"/>
          <w:w w:val="95"/>
        </w:rPr>
        <w:t xml:space="preserve"> предоставлять ученику право выбора, </w:t>
      </w:r>
      <w:proofErr w:type="spellStart"/>
      <w:r>
        <w:rPr>
          <w:w w:val="95"/>
        </w:rPr>
        <w:t>некритиковать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иногда</w:t>
      </w:r>
      <w:r>
        <w:rPr>
          <w:spacing w:val="1"/>
          <w:w w:val="95"/>
        </w:rPr>
        <w:t xml:space="preserve"> </w:t>
      </w:r>
      <w:r>
        <w:rPr>
          <w:w w:val="95"/>
        </w:rPr>
        <w:t>можно</w:t>
      </w:r>
      <w:r>
        <w:rPr>
          <w:spacing w:val="1"/>
          <w:w w:val="95"/>
        </w:rPr>
        <w:t xml:space="preserve"> </w:t>
      </w:r>
      <w:r>
        <w:rPr>
          <w:w w:val="95"/>
        </w:rPr>
        <w:t>смягчать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требования.</w:t>
      </w:r>
      <w:r>
        <w:rPr>
          <w:spacing w:val="1"/>
          <w:w w:val="95"/>
        </w:rPr>
        <w:t xml:space="preserve"> </w:t>
      </w:r>
      <w:r>
        <w:rPr>
          <w:w w:val="95"/>
        </w:rPr>
        <w:t>Нельзя</w:t>
      </w:r>
      <w:r>
        <w:rPr>
          <w:spacing w:val="1"/>
          <w:w w:val="95"/>
        </w:rPr>
        <w:t xml:space="preserve"> </w:t>
      </w:r>
      <w:r>
        <w:rPr>
          <w:w w:val="95"/>
        </w:rPr>
        <w:t>позволять</w:t>
      </w:r>
      <w:r>
        <w:rPr>
          <w:spacing w:val="1"/>
          <w:w w:val="95"/>
        </w:rPr>
        <w:t xml:space="preserve"> </w:t>
      </w:r>
      <w:r>
        <w:rPr>
          <w:w w:val="95"/>
        </w:rPr>
        <w:t>занижать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оценочноесуждение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легкомысленноотноситься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proofErr w:type="spellStart"/>
      <w:r>
        <w:rPr>
          <w:spacing w:val="-1"/>
          <w:w w:val="95"/>
        </w:rPr>
        <w:t>внегативномсмыслеипереноситьнастроениена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личность подростка в присутствии коллектива.</w:t>
      </w:r>
      <w:r>
        <w:rPr>
          <w:spacing w:val="1"/>
          <w:w w:val="95"/>
        </w:rPr>
        <w:t xml:space="preserve"> </w:t>
      </w:r>
      <w:r>
        <w:rPr>
          <w:w w:val="90"/>
        </w:rPr>
        <w:t>Педаго</w:t>
      </w:r>
      <w:r>
        <w:rPr>
          <w:w w:val="90"/>
        </w:rPr>
        <w:t xml:space="preserve">гу необходимо очень тонко работать с учащимися этой возрастной </w:t>
      </w:r>
      <w:proofErr w:type="spellStart"/>
      <w:r>
        <w:rPr>
          <w:w w:val="90"/>
        </w:rPr>
        <w:t>категории</w:t>
      </w:r>
      <w:proofErr w:type="gramStart"/>
      <w:r>
        <w:rPr>
          <w:w w:val="90"/>
        </w:rPr>
        <w:t>,в</w:t>
      </w:r>
      <w:proofErr w:type="gramEnd"/>
      <w:r>
        <w:rPr>
          <w:w w:val="90"/>
        </w:rPr>
        <w:t>ыстраивая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общение</w:t>
      </w:r>
      <w:r>
        <w:rPr>
          <w:spacing w:val="-3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 xml:space="preserve"> </w:t>
      </w:r>
      <w:r>
        <w:rPr>
          <w:w w:val="90"/>
        </w:rPr>
        <w:t>ними</w:t>
      </w:r>
      <w:r>
        <w:rPr>
          <w:spacing w:val="-2"/>
          <w:w w:val="90"/>
        </w:rPr>
        <w:t xml:space="preserve"> </w:t>
      </w:r>
      <w:r>
        <w:rPr>
          <w:w w:val="90"/>
        </w:rPr>
        <w:t>как</w:t>
      </w:r>
      <w:r>
        <w:rPr>
          <w:spacing w:val="-1"/>
          <w:w w:val="90"/>
        </w:rPr>
        <w:t xml:space="preserve"> </w:t>
      </w:r>
      <w:r>
        <w:rPr>
          <w:w w:val="90"/>
        </w:rPr>
        <w:t>со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взрослымилюдьми,проводитьиндивидуальныебеседы</w:t>
      </w:r>
      <w:proofErr w:type="spellEnd"/>
      <w:r>
        <w:rPr>
          <w:w w:val="90"/>
        </w:rPr>
        <w:t>.</w:t>
      </w:r>
    </w:p>
    <w:p w:rsidR="00044B49" w:rsidRDefault="002A68CE">
      <w:pPr>
        <w:pStyle w:val="a3"/>
        <w:tabs>
          <w:tab w:val="left" w:pos="4086"/>
          <w:tab w:val="left" w:pos="6919"/>
          <w:tab w:val="left" w:pos="9777"/>
        </w:tabs>
        <w:ind w:right="102"/>
        <w:jc w:val="both"/>
      </w:pPr>
      <w:r>
        <w:rPr>
          <w:w w:val="95"/>
        </w:rPr>
        <w:t>Занятия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театральной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деятельностицелесообразно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строить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принципу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межди</w:t>
      </w:r>
      <w:proofErr w:type="gramStart"/>
      <w:r>
        <w:rPr>
          <w:w w:val="95"/>
        </w:rPr>
        <w:t>с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циплинарной</w:t>
      </w:r>
      <w:proofErr w:type="spellEnd"/>
      <w:r>
        <w:tab/>
        <w:t>связи.</w:t>
      </w:r>
      <w:r>
        <w:tab/>
        <w:t>Отбор</w:t>
      </w:r>
      <w:r>
        <w:tab/>
      </w:r>
      <w:r>
        <w:rPr>
          <w:spacing w:val="-6"/>
        </w:rPr>
        <w:t>и</w:t>
      </w:r>
      <w:r>
        <w:rPr>
          <w:spacing w:val="-58"/>
        </w:rPr>
        <w:t xml:space="preserve"> </w:t>
      </w:r>
      <w:r>
        <w:rPr>
          <w:w w:val="90"/>
        </w:rPr>
        <w:t>распределениеупражненийвыстраиватьпопринцип</w:t>
      </w:r>
      <w:proofErr w:type="gramStart"/>
      <w:r>
        <w:rPr>
          <w:w w:val="90"/>
        </w:rPr>
        <w:t>у«</w:t>
      </w:r>
      <w:proofErr w:type="gramEnd"/>
      <w:r>
        <w:rPr>
          <w:w w:val="90"/>
        </w:rPr>
        <w:t>отпростогоксложному».Каждоеконкретноезаня</w:t>
      </w:r>
      <w:r>
        <w:rPr>
          <w:spacing w:val="1"/>
          <w:w w:val="90"/>
        </w:rPr>
        <w:t xml:space="preserve"> </w:t>
      </w:r>
      <w:proofErr w:type="spellStart"/>
      <w:r>
        <w:t>тиеявляетсязвеномобщейсистемыобучения</w:t>
      </w:r>
      <w:proofErr w:type="spellEnd"/>
      <w:r>
        <w:t>.</w:t>
      </w:r>
    </w:p>
    <w:p w:rsidR="00044B49" w:rsidRDefault="002A68CE">
      <w:pPr>
        <w:pStyle w:val="a3"/>
        <w:tabs>
          <w:tab w:val="left" w:pos="3631"/>
          <w:tab w:val="left" w:pos="6117"/>
          <w:tab w:val="left" w:pos="9019"/>
        </w:tabs>
        <w:ind w:right="106"/>
        <w:jc w:val="both"/>
      </w:pPr>
      <w:r>
        <w:rPr>
          <w:w w:val="90"/>
        </w:rPr>
        <w:t>Содержание</w:t>
      </w:r>
      <w:r>
        <w:rPr>
          <w:spacing w:val="1"/>
          <w:w w:val="90"/>
        </w:rPr>
        <w:t xml:space="preserve"> </w:t>
      </w:r>
      <w:r>
        <w:rPr>
          <w:w w:val="90"/>
        </w:rPr>
        <w:t>курса</w:t>
      </w:r>
      <w:r>
        <w:rPr>
          <w:spacing w:val="1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деятельностипоактёрскомумастерствуисценическойречи</w:t>
      </w:r>
      <w:proofErr w:type="spellEnd"/>
      <w:r>
        <w:rPr>
          <w:spacing w:val="1"/>
          <w:w w:val="90"/>
        </w:rPr>
        <w:t xml:space="preserve"> </w:t>
      </w:r>
      <w:r>
        <w:rPr>
          <w:spacing w:val="-1"/>
        </w:rPr>
        <w:t>строится</w:t>
      </w:r>
      <w:r>
        <w:rPr>
          <w:spacing w:val="-1"/>
        </w:rPr>
        <w:tab/>
      </w:r>
      <w:r>
        <w:t>на</w:t>
      </w:r>
      <w:r>
        <w:tab/>
        <w:t>основе</w:t>
      </w:r>
      <w:r>
        <w:tab/>
      </w:r>
      <w:r>
        <w:rPr>
          <w:spacing w:val="-1"/>
          <w:w w:val="90"/>
        </w:rPr>
        <w:t>методики</w:t>
      </w:r>
      <w:r>
        <w:rPr>
          <w:spacing w:val="-52"/>
          <w:w w:val="90"/>
        </w:rPr>
        <w:t xml:space="preserve"> </w:t>
      </w:r>
      <w:proofErr w:type="spellStart"/>
      <w:r>
        <w:t>воспитанияиобученияВах</w:t>
      </w:r>
      <w:r>
        <w:t>танговскойшколы</w:t>
      </w:r>
      <w:proofErr w:type="gramStart"/>
      <w:r>
        <w:t>.Г</w:t>
      </w:r>
      <w:proofErr w:type="gramEnd"/>
      <w:r>
        <w:t>лавнаяособенностьшколы</w:t>
      </w:r>
      <w:proofErr w:type="spellEnd"/>
      <w:r>
        <w:t>–</w:t>
      </w:r>
    </w:p>
    <w:p w:rsidR="00044B49" w:rsidRDefault="002A68CE">
      <w:pPr>
        <w:pStyle w:val="a3"/>
        <w:ind w:right="109" w:firstLine="0"/>
        <w:jc w:val="both"/>
      </w:pPr>
      <w:proofErr w:type="spellStart"/>
      <w:r>
        <w:rPr>
          <w:w w:val="90"/>
        </w:rPr>
        <w:t>последовательностьосвоенияэлементовтехникиактёра</w:t>
      </w:r>
      <w:proofErr w:type="spellEnd"/>
      <w:proofErr w:type="gramStart"/>
      <w:r>
        <w:rPr>
          <w:w w:val="90"/>
        </w:rPr>
        <w:t>:«</w:t>
      </w:r>
      <w:proofErr w:type="spellStart"/>
      <w:proofErr w:type="gramEnd"/>
      <w:r>
        <w:rPr>
          <w:w w:val="90"/>
        </w:rPr>
        <w:t>Отпростогок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сложному!</w:t>
      </w:r>
      <w:r>
        <w:rPr>
          <w:spacing w:val="1"/>
          <w:w w:val="90"/>
        </w:rPr>
        <w:t xml:space="preserve"> </w:t>
      </w:r>
      <w:r>
        <w:rPr>
          <w:w w:val="90"/>
        </w:rPr>
        <w:t>Без</w:t>
      </w:r>
      <w:r>
        <w:rPr>
          <w:spacing w:val="1"/>
          <w:w w:val="90"/>
        </w:rPr>
        <w:t xml:space="preserve"> </w:t>
      </w:r>
      <w:r>
        <w:rPr>
          <w:w w:val="90"/>
        </w:rPr>
        <w:t>спешки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-51"/>
          <w:w w:val="90"/>
        </w:rPr>
        <w:t xml:space="preserve"> </w:t>
      </w:r>
      <w:r>
        <w:rPr>
          <w:w w:val="95"/>
        </w:rPr>
        <w:t>больших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скачков</w:t>
      </w:r>
      <w:proofErr w:type="gramStart"/>
      <w:r>
        <w:rPr>
          <w:w w:val="95"/>
        </w:rPr>
        <w:t>!К</w:t>
      </w:r>
      <w:proofErr w:type="gramEnd"/>
      <w:r>
        <w:rPr>
          <w:w w:val="95"/>
        </w:rPr>
        <w:t>аждый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следующий</w:t>
      </w:r>
      <w:r>
        <w:rPr>
          <w:spacing w:val="-4"/>
          <w:w w:val="95"/>
        </w:rPr>
        <w:t xml:space="preserve"> </w:t>
      </w:r>
      <w:r>
        <w:rPr>
          <w:w w:val="95"/>
        </w:rPr>
        <w:t>элемент</w:t>
      </w:r>
      <w:r>
        <w:rPr>
          <w:spacing w:val="-4"/>
          <w:w w:val="95"/>
        </w:rPr>
        <w:t xml:space="preserve"> </w:t>
      </w:r>
      <w:r>
        <w:rPr>
          <w:w w:val="95"/>
        </w:rPr>
        <w:t>вбирает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себявсепредыдущие</w:t>
      </w:r>
      <w:proofErr w:type="spellEnd"/>
      <w:r>
        <w:rPr>
          <w:w w:val="95"/>
        </w:rPr>
        <w:t>».</w:t>
      </w:r>
    </w:p>
    <w:p w:rsidR="00044B49" w:rsidRDefault="002A68CE">
      <w:pPr>
        <w:pStyle w:val="a3"/>
        <w:ind w:right="108"/>
        <w:jc w:val="both"/>
      </w:pPr>
      <w:r>
        <w:rPr>
          <w:w w:val="95"/>
        </w:rPr>
        <w:t>Порядок</w:t>
      </w:r>
      <w:r>
        <w:rPr>
          <w:spacing w:val="1"/>
          <w:w w:val="95"/>
        </w:rPr>
        <w:t xml:space="preserve"> </w:t>
      </w:r>
      <w:r>
        <w:rPr>
          <w:w w:val="95"/>
        </w:rPr>
        <w:t>прохождения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элементов</w:t>
      </w:r>
      <w:r>
        <w:rPr>
          <w:spacing w:val="1"/>
          <w:w w:val="95"/>
        </w:rPr>
        <w:t xml:space="preserve"> </w:t>
      </w:r>
      <w:r>
        <w:rPr>
          <w:w w:val="95"/>
        </w:rPr>
        <w:t>актерской</w:t>
      </w:r>
      <w:r>
        <w:rPr>
          <w:spacing w:val="1"/>
          <w:w w:val="95"/>
        </w:rPr>
        <w:t xml:space="preserve"> </w:t>
      </w:r>
      <w:r>
        <w:rPr>
          <w:w w:val="95"/>
        </w:rPr>
        <w:t>техники</w:t>
      </w:r>
      <w:r>
        <w:rPr>
          <w:spacing w:val="1"/>
          <w:w w:val="95"/>
        </w:rPr>
        <w:t xml:space="preserve"> </w:t>
      </w:r>
      <w:r>
        <w:rPr>
          <w:w w:val="95"/>
        </w:rPr>
        <w:t>согласно</w:t>
      </w:r>
      <w:r>
        <w:rPr>
          <w:spacing w:val="1"/>
          <w:w w:val="95"/>
        </w:rPr>
        <w:t xml:space="preserve"> </w:t>
      </w:r>
      <w:r>
        <w:rPr>
          <w:w w:val="95"/>
        </w:rPr>
        <w:t>методике</w:t>
      </w:r>
      <w:r>
        <w:rPr>
          <w:spacing w:val="1"/>
          <w:w w:val="95"/>
        </w:rPr>
        <w:t xml:space="preserve"> </w:t>
      </w:r>
      <w:r>
        <w:rPr>
          <w:w w:val="95"/>
        </w:rPr>
        <w:t>Вахтанго</w:t>
      </w:r>
      <w:proofErr w:type="gramStart"/>
      <w:r>
        <w:rPr>
          <w:w w:val="95"/>
        </w:rPr>
        <w:t>в-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скойшколыследующий</w:t>
      </w:r>
      <w:proofErr w:type="spellEnd"/>
      <w:r>
        <w:t>:</w:t>
      </w:r>
    </w:p>
    <w:p w:rsidR="00044B49" w:rsidRDefault="002A68CE">
      <w:pPr>
        <w:pStyle w:val="a5"/>
        <w:numPr>
          <w:ilvl w:val="0"/>
          <w:numId w:val="1"/>
        </w:numPr>
        <w:tabs>
          <w:tab w:val="left" w:pos="543"/>
        </w:tabs>
        <w:ind w:hanging="289"/>
        <w:jc w:val="left"/>
        <w:rPr>
          <w:sz w:val="24"/>
        </w:rPr>
      </w:pPr>
      <w:r>
        <w:rPr>
          <w:sz w:val="24"/>
        </w:rPr>
        <w:t>Внимание</w:t>
      </w:r>
    </w:p>
    <w:p w:rsidR="00044B49" w:rsidRDefault="002A68CE">
      <w:pPr>
        <w:pStyle w:val="a5"/>
        <w:numPr>
          <w:ilvl w:val="0"/>
          <w:numId w:val="1"/>
        </w:numPr>
        <w:tabs>
          <w:tab w:val="left" w:pos="543"/>
        </w:tabs>
        <w:ind w:hanging="318"/>
        <w:jc w:val="left"/>
        <w:rPr>
          <w:sz w:val="24"/>
        </w:rPr>
      </w:pPr>
      <w:r>
        <w:rPr>
          <w:sz w:val="24"/>
        </w:rPr>
        <w:t>Память</w:t>
      </w:r>
    </w:p>
    <w:p w:rsidR="00044B49" w:rsidRDefault="002A68CE">
      <w:pPr>
        <w:pStyle w:val="a5"/>
        <w:numPr>
          <w:ilvl w:val="0"/>
          <w:numId w:val="1"/>
        </w:numPr>
        <w:tabs>
          <w:tab w:val="left" w:pos="543"/>
        </w:tabs>
        <w:ind w:hanging="313"/>
        <w:jc w:val="left"/>
        <w:rPr>
          <w:sz w:val="24"/>
        </w:rPr>
      </w:pPr>
      <w:r>
        <w:rPr>
          <w:sz w:val="24"/>
        </w:rPr>
        <w:t>Воображение</w:t>
      </w:r>
    </w:p>
    <w:p w:rsidR="00044B49" w:rsidRDefault="002A68CE">
      <w:pPr>
        <w:pStyle w:val="a5"/>
        <w:numPr>
          <w:ilvl w:val="0"/>
          <w:numId w:val="1"/>
        </w:numPr>
        <w:tabs>
          <w:tab w:val="left" w:pos="543"/>
        </w:tabs>
        <w:ind w:hanging="321"/>
        <w:jc w:val="left"/>
        <w:rPr>
          <w:sz w:val="24"/>
        </w:rPr>
      </w:pPr>
      <w:r>
        <w:rPr>
          <w:sz w:val="24"/>
        </w:rPr>
        <w:t>Фантазия</w:t>
      </w:r>
    </w:p>
    <w:p w:rsidR="00044B49" w:rsidRDefault="002A68CE">
      <w:pPr>
        <w:pStyle w:val="a5"/>
        <w:numPr>
          <w:ilvl w:val="0"/>
          <w:numId w:val="1"/>
        </w:numPr>
        <w:tabs>
          <w:tab w:val="left" w:pos="543"/>
        </w:tabs>
        <w:spacing w:before="1"/>
        <w:ind w:hanging="306"/>
        <w:jc w:val="left"/>
        <w:rPr>
          <w:sz w:val="24"/>
        </w:rPr>
      </w:pPr>
      <w:proofErr w:type="spellStart"/>
      <w:r>
        <w:rPr>
          <w:sz w:val="24"/>
        </w:rPr>
        <w:t>Мышечнаясвобода</w:t>
      </w:r>
      <w:proofErr w:type="spellEnd"/>
    </w:p>
    <w:p w:rsidR="00044B49" w:rsidRDefault="002A68CE">
      <w:pPr>
        <w:pStyle w:val="a5"/>
        <w:numPr>
          <w:ilvl w:val="0"/>
          <w:numId w:val="1"/>
        </w:numPr>
        <w:tabs>
          <w:tab w:val="left" w:pos="543"/>
        </w:tabs>
        <w:ind w:hanging="323"/>
        <w:jc w:val="left"/>
        <w:rPr>
          <w:sz w:val="24"/>
        </w:rPr>
      </w:pPr>
      <w:proofErr w:type="spellStart"/>
      <w:r>
        <w:rPr>
          <w:sz w:val="24"/>
        </w:rPr>
        <w:t>Переменаотношени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кпредмету,местудействия,кпартнеру</w:t>
      </w:r>
      <w:proofErr w:type="spellEnd"/>
      <w:r>
        <w:rPr>
          <w:sz w:val="24"/>
        </w:rPr>
        <w:t>)</w:t>
      </w:r>
    </w:p>
    <w:p w:rsidR="00044B49" w:rsidRDefault="002A68CE">
      <w:pPr>
        <w:pStyle w:val="a5"/>
        <w:numPr>
          <w:ilvl w:val="0"/>
          <w:numId w:val="1"/>
        </w:numPr>
        <w:tabs>
          <w:tab w:val="left" w:pos="543"/>
        </w:tabs>
        <w:ind w:hanging="285"/>
        <w:jc w:val="left"/>
        <w:rPr>
          <w:sz w:val="24"/>
        </w:rPr>
      </w:pPr>
      <w:proofErr w:type="spellStart"/>
      <w:r>
        <w:rPr>
          <w:sz w:val="24"/>
        </w:rPr>
        <w:t>Физическоесамочувствие</w:t>
      </w:r>
      <w:proofErr w:type="spellEnd"/>
    </w:p>
    <w:p w:rsidR="00044B49" w:rsidRDefault="002A68CE">
      <w:pPr>
        <w:pStyle w:val="a5"/>
        <w:numPr>
          <w:ilvl w:val="0"/>
          <w:numId w:val="1"/>
        </w:numPr>
        <w:tabs>
          <w:tab w:val="left" w:pos="543"/>
        </w:tabs>
        <w:ind w:hanging="325"/>
        <w:jc w:val="left"/>
        <w:rPr>
          <w:sz w:val="24"/>
        </w:rPr>
      </w:pPr>
      <w:proofErr w:type="spellStart"/>
      <w:r>
        <w:rPr>
          <w:sz w:val="24"/>
        </w:rPr>
        <w:t>Предлагаемыеобстоятельства</w:t>
      </w:r>
      <w:proofErr w:type="spellEnd"/>
    </w:p>
    <w:p w:rsidR="00044B49" w:rsidRDefault="002A68CE">
      <w:pPr>
        <w:pStyle w:val="a5"/>
        <w:numPr>
          <w:ilvl w:val="0"/>
          <w:numId w:val="1"/>
        </w:numPr>
        <w:tabs>
          <w:tab w:val="left" w:pos="543"/>
        </w:tabs>
        <w:ind w:hanging="321"/>
        <w:jc w:val="left"/>
        <w:rPr>
          <w:sz w:val="24"/>
        </w:rPr>
      </w:pPr>
      <w:proofErr w:type="spellStart"/>
      <w:r>
        <w:rPr>
          <w:sz w:val="24"/>
        </w:rPr>
        <w:t>Оценкафакта</w:t>
      </w:r>
      <w:proofErr w:type="spellEnd"/>
    </w:p>
    <w:p w:rsidR="00044B49" w:rsidRDefault="002A68CE">
      <w:pPr>
        <w:pStyle w:val="a5"/>
        <w:numPr>
          <w:ilvl w:val="0"/>
          <w:numId w:val="1"/>
        </w:numPr>
        <w:tabs>
          <w:tab w:val="left" w:pos="543"/>
        </w:tabs>
        <w:ind w:hanging="426"/>
        <w:jc w:val="left"/>
        <w:rPr>
          <w:sz w:val="24"/>
        </w:rPr>
      </w:pPr>
      <w:proofErr w:type="spellStart"/>
      <w:r>
        <w:rPr>
          <w:sz w:val="24"/>
        </w:rPr>
        <w:t>Сценическоеобщение</w:t>
      </w:r>
      <w:proofErr w:type="spellEnd"/>
    </w:p>
    <w:p w:rsidR="00044B49" w:rsidRDefault="00044B49">
      <w:pPr>
        <w:rPr>
          <w:sz w:val="24"/>
        </w:rPr>
        <w:sectPr w:rsidR="00044B49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044B49" w:rsidRDefault="002A68CE">
      <w:pPr>
        <w:pStyle w:val="a3"/>
        <w:spacing w:before="66"/>
        <w:ind w:right="103"/>
        <w:jc w:val="both"/>
      </w:pPr>
      <w:r>
        <w:rPr>
          <w:w w:val="90"/>
        </w:rPr>
        <w:lastRenderedPageBreak/>
        <w:t xml:space="preserve">Во внеурочной работе по </w:t>
      </w:r>
      <w:proofErr w:type="spellStart"/>
      <w:r>
        <w:rPr>
          <w:w w:val="90"/>
        </w:rPr>
        <w:t>театральнойдеятельностисподросткаминеобходимоуделять</w:t>
      </w:r>
      <w:proofErr w:type="spellEnd"/>
      <w:r>
        <w:rPr>
          <w:w w:val="90"/>
        </w:rPr>
        <w:t xml:space="preserve"> особое</w:t>
      </w:r>
      <w:r>
        <w:rPr>
          <w:spacing w:val="1"/>
          <w:w w:val="90"/>
        </w:rPr>
        <w:t xml:space="preserve"> </w:t>
      </w:r>
      <w:r>
        <w:rPr>
          <w:w w:val="90"/>
        </w:rPr>
        <w:t>внимание</w:t>
      </w:r>
      <w:r>
        <w:rPr>
          <w:spacing w:val="1"/>
          <w:w w:val="90"/>
        </w:rPr>
        <w:t xml:space="preserve"> </w:t>
      </w:r>
      <w:r>
        <w:rPr>
          <w:w w:val="90"/>
        </w:rPr>
        <w:t>адаптации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упражненийпод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конкретную</w:t>
      </w:r>
      <w:r>
        <w:rPr>
          <w:spacing w:val="1"/>
          <w:w w:val="90"/>
        </w:rPr>
        <w:t xml:space="preserve"> </w:t>
      </w:r>
      <w:r>
        <w:rPr>
          <w:w w:val="90"/>
        </w:rPr>
        <w:t>возрастную</w:t>
      </w:r>
      <w:r>
        <w:rPr>
          <w:spacing w:val="1"/>
          <w:w w:val="90"/>
        </w:rPr>
        <w:t xml:space="preserve"> </w:t>
      </w:r>
      <w:r>
        <w:rPr>
          <w:w w:val="90"/>
        </w:rPr>
        <w:t>категорию</w:t>
      </w:r>
      <w:r>
        <w:rPr>
          <w:spacing w:val="48"/>
        </w:rPr>
        <w:t xml:space="preserve"> </w:t>
      </w:r>
      <w:r>
        <w:rPr>
          <w:w w:val="90"/>
        </w:rPr>
        <w:t>школьников,</w:t>
      </w:r>
      <w:r>
        <w:rPr>
          <w:spacing w:val="48"/>
        </w:rPr>
        <w:t xml:space="preserve"> </w:t>
      </w:r>
      <w:r>
        <w:rPr>
          <w:w w:val="90"/>
        </w:rPr>
        <w:t>контролю</w:t>
      </w:r>
      <w:r>
        <w:rPr>
          <w:spacing w:val="-51"/>
          <w:w w:val="90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proofErr w:type="spellStart"/>
      <w:r>
        <w:t>затемпо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w w:val="95"/>
        </w:rPr>
        <w:t>ритмомзанятия</w:t>
      </w:r>
      <w:proofErr w:type="gramStart"/>
      <w:r>
        <w:rPr>
          <w:w w:val="95"/>
        </w:rPr>
        <w:t>.В</w:t>
      </w:r>
      <w:proofErr w:type="gramEnd"/>
      <w:r>
        <w:rPr>
          <w:w w:val="95"/>
        </w:rPr>
        <w:t>сеэ</w:t>
      </w:r>
      <w:r>
        <w:rPr>
          <w:w w:val="95"/>
        </w:rPr>
        <w:t>тосвязаноспониманием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целесообразности</w:t>
      </w:r>
      <w:r>
        <w:rPr>
          <w:spacing w:val="1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1"/>
          <w:w w:val="95"/>
        </w:rPr>
        <w:t xml:space="preserve"> </w:t>
      </w:r>
      <w:r>
        <w:rPr>
          <w:w w:val="95"/>
        </w:rPr>
        <w:t>отдельно</w:t>
      </w:r>
      <w:r>
        <w:rPr>
          <w:spacing w:val="1"/>
          <w:w w:val="95"/>
        </w:rPr>
        <w:t xml:space="preserve"> </w:t>
      </w:r>
      <w:r>
        <w:rPr>
          <w:w w:val="95"/>
        </w:rPr>
        <w:t>взятого</w:t>
      </w:r>
      <w:r>
        <w:rPr>
          <w:spacing w:val="-54"/>
          <w:w w:val="95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proofErr w:type="spellStart"/>
      <w:r>
        <w:t>всегоучебного</w:t>
      </w:r>
      <w:proofErr w:type="spellEnd"/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proofErr w:type="spellStart"/>
      <w:r>
        <w:t>нужноуделять</w:t>
      </w:r>
      <w:proofErr w:type="spellEnd"/>
      <w:r>
        <w:rPr>
          <w:spacing w:val="1"/>
        </w:rPr>
        <w:t xml:space="preserve"> </w:t>
      </w:r>
      <w:r>
        <w:rPr>
          <w:spacing w:val="-1"/>
          <w:w w:val="95"/>
        </w:rPr>
        <w:t xml:space="preserve">дисциплине, выполнению правил внутреннего распорядка театральной </w:t>
      </w:r>
      <w:r>
        <w:rPr>
          <w:w w:val="95"/>
        </w:rPr>
        <w:t xml:space="preserve">студии, </w:t>
      </w:r>
      <w:proofErr w:type="gramStart"/>
      <w:r>
        <w:rPr>
          <w:w w:val="95"/>
        </w:rPr>
        <w:t>так-же</w:t>
      </w:r>
      <w:proofErr w:type="gramEnd"/>
      <w:r>
        <w:rPr>
          <w:w w:val="95"/>
        </w:rPr>
        <w:t xml:space="preserve"> важно</w:t>
      </w:r>
      <w:r>
        <w:rPr>
          <w:spacing w:val="1"/>
          <w:w w:val="95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посещаемость</w:t>
      </w:r>
      <w:r>
        <w:rPr>
          <w:spacing w:val="-12"/>
        </w:rPr>
        <w:t xml:space="preserve"> </w:t>
      </w:r>
      <w:r>
        <w:t>обучающихся.</w:t>
      </w:r>
    </w:p>
    <w:p w:rsidR="00044B49" w:rsidRDefault="002A68CE">
      <w:pPr>
        <w:pStyle w:val="a3"/>
        <w:tabs>
          <w:tab w:val="left" w:pos="3102"/>
          <w:tab w:val="left" w:pos="3913"/>
          <w:tab w:val="left" w:pos="4902"/>
          <w:tab w:val="left" w:pos="7133"/>
          <w:tab w:val="left" w:pos="9024"/>
          <w:tab w:val="left" w:pos="9782"/>
        </w:tabs>
        <w:spacing w:before="1"/>
        <w:ind w:right="106"/>
        <w:jc w:val="both"/>
      </w:pPr>
      <w:r>
        <w:rPr>
          <w:w w:val="95"/>
        </w:rPr>
        <w:t>Важно,</w:t>
      </w:r>
      <w:r>
        <w:rPr>
          <w:spacing w:val="1"/>
          <w:w w:val="95"/>
        </w:rPr>
        <w:t xml:space="preserve"> </w:t>
      </w:r>
      <w:r>
        <w:rPr>
          <w:w w:val="95"/>
        </w:rPr>
        <w:t>чтобы</w:t>
      </w:r>
      <w:r>
        <w:rPr>
          <w:spacing w:val="1"/>
          <w:w w:val="95"/>
        </w:rPr>
        <w:t xml:space="preserve"> </w:t>
      </w:r>
      <w:r>
        <w:rPr>
          <w:w w:val="95"/>
        </w:rPr>
        <w:t>ребята</w:t>
      </w:r>
      <w:r>
        <w:rPr>
          <w:spacing w:val="1"/>
          <w:w w:val="95"/>
        </w:rPr>
        <w:t xml:space="preserve"> </w:t>
      </w:r>
      <w:r>
        <w:rPr>
          <w:w w:val="95"/>
        </w:rPr>
        <w:t>чувствовали</w:t>
      </w:r>
      <w:r>
        <w:rPr>
          <w:spacing w:val="1"/>
          <w:w w:val="95"/>
        </w:rPr>
        <w:t xml:space="preserve"> </w:t>
      </w:r>
      <w:r>
        <w:rPr>
          <w:w w:val="95"/>
        </w:rPr>
        <w:t>доверие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стороны</w:t>
      </w:r>
      <w:r>
        <w:rPr>
          <w:spacing w:val="1"/>
          <w:w w:val="95"/>
        </w:rPr>
        <w:t xml:space="preserve"> </w:t>
      </w:r>
      <w:r>
        <w:rPr>
          <w:w w:val="95"/>
        </w:rPr>
        <w:t>преподавателя.</w:t>
      </w:r>
      <w:r>
        <w:rPr>
          <w:spacing w:val="1"/>
          <w:w w:val="95"/>
        </w:rPr>
        <w:t xml:space="preserve"> </w:t>
      </w:r>
      <w:r>
        <w:rPr>
          <w:w w:val="95"/>
        </w:rPr>
        <w:t>Знания,</w:t>
      </w:r>
      <w:r>
        <w:rPr>
          <w:spacing w:val="1"/>
          <w:w w:val="95"/>
        </w:rPr>
        <w:t xml:space="preserve"> </w:t>
      </w:r>
      <w:proofErr w:type="spellStart"/>
      <w:r>
        <w:rPr>
          <w:spacing w:val="-1"/>
          <w:w w:val="95"/>
        </w:rPr>
        <w:t>опыт</w:t>
      </w:r>
      <w:proofErr w:type="gramStart"/>
      <w:r>
        <w:rPr>
          <w:spacing w:val="-1"/>
          <w:w w:val="95"/>
        </w:rPr>
        <w:t>,с</w:t>
      </w:r>
      <w:proofErr w:type="gramEnd"/>
      <w:r>
        <w:rPr>
          <w:spacing w:val="-1"/>
          <w:w w:val="95"/>
        </w:rPr>
        <w:t>обственная</w:t>
      </w:r>
      <w:proofErr w:type="spellEnd"/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w w:val="90"/>
        </w:rPr>
        <w:t>дисциплинированность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spacing w:val="-15"/>
        </w:rPr>
        <w:t>и</w:t>
      </w:r>
      <w:r>
        <w:rPr>
          <w:spacing w:val="-58"/>
        </w:rPr>
        <w:t xml:space="preserve"> </w:t>
      </w:r>
      <w:r>
        <w:rPr>
          <w:spacing w:val="-1"/>
          <w:w w:val="90"/>
        </w:rPr>
        <w:t>организованностьпомогутпедагогузаслужитьуважениеподростков,добитьсядисциплиныназанятиях</w:t>
      </w:r>
      <w:r>
        <w:rPr>
          <w:w w:val="90"/>
        </w:rPr>
        <w:t xml:space="preserve"> </w:t>
      </w:r>
      <w:proofErr w:type="spellStart"/>
      <w:r>
        <w:rPr>
          <w:w w:val="90"/>
        </w:rPr>
        <w:t>и</w:t>
      </w:r>
      <w:proofErr w:type="spellEnd"/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заинтересованности</w:t>
      </w:r>
      <w:r>
        <w:rPr>
          <w:spacing w:val="-1"/>
          <w:w w:val="95"/>
        </w:rPr>
        <w:tab/>
      </w:r>
      <w:r>
        <w:t>в</w:t>
      </w:r>
      <w:r>
        <w:tab/>
      </w:r>
      <w:proofErr w:type="spellStart"/>
      <w:r>
        <w:rPr>
          <w:spacing w:val="-1"/>
          <w:w w:val="95"/>
        </w:rPr>
        <w:t>образовательномпроцессе</w:t>
      </w:r>
      <w:proofErr w:type="spellEnd"/>
      <w:r>
        <w:rPr>
          <w:spacing w:val="-1"/>
          <w:w w:val="95"/>
        </w:rPr>
        <w:t>.</w:t>
      </w:r>
      <w:r>
        <w:rPr>
          <w:spacing w:val="-1"/>
          <w:w w:val="95"/>
        </w:rPr>
        <w:tab/>
      </w:r>
      <w:r>
        <w:t>Подросткам</w:t>
      </w:r>
      <w:r>
        <w:tab/>
      </w:r>
      <w:r>
        <w:rPr>
          <w:spacing w:val="-1"/>
          <w:w w:val="95"/>
        </w:rPr>
        <w:t>нравится</w:t>
      </w:r>
      <w:r>
        <w:rPr>
          <w:spacing w:val="-55"/>
          <w:w w:val="95"/>
        </w:rPr>
        <w:t xml:space="preserve"> </w:t>
      </w:r>
      <w:proofErr w:type="spellStart"/>
      <w:r>
        <w:rPr>
          <w:w w:val="90"/>
        </w:rPr>
        <w:t>выполнятьзадания</w:t>
      </w:r>
      <w:proofErr w:type="gramStart"/>
      <w:r>
        <w:rPr>
          <w:w w:val="90"/>
        </w:rPr>
        <w:t>,в</w:t>
      </w:r>
      <w:proofErr w:type="gramEnd"/>
      <w:r>
        <w:rPr>
          <w:w w:val="90"/>
        </w:rPr>
        <w:t>которыхнужнопоразмыслить,по</w:t>
      </w:r>
      <w:proofErr w:type="spellEnd"/>
      <w:r>
        <w:rPr>
          <w:w w:val="90"/>
        </w:rPr>
        <w:t>-спорить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педагогом,</w:t>
      </w:r>
      <w:r>
        <w:rPr>
          <w:spacing w:val="1"/>
          <w:w w:val="90"/>
        </w:rPr>
        <w:t xml:space="preserve"> </w:t>
      </w:r>
      <w:r>
        <w:rPr>
          <w:w w:val="90"/>
        </w:rPr>
        <w:t>придумать</w:t>
      </w:r>
      <w:r>
        <w:rPr>
          <w:spacing w:val="1"/>
          <w:w w:val="90"/>
        </w:rPr>
        <w:t xml:space="preserve"> </w:t>
      </w:r>
      <w:r>
        <w:rPr>
          <w:w w:val="90"/>
        </w:rPr>
        <w:t>интересные</w:t>
      </w:r>
      <w:r>
        <w:rPr>
          <w:spacing w:val="1"/>
          <w:w w:val="90"/>
        </w:rPr>
        <w:t xml:space="preserve"> </w:t>
      </w:r>
      <w:proofErr w:type="spellStart"/>
      <w:r>
        <w:t>инеобычныепутирешения</w:t>
      </w:r>
      <w:proofErr w:type="spellEnd"/>
      <w:r>
        <w:t>.</w:t>
      </w:r>
    </w:p>
    <w:sectPr w:rsidR="00044B49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3CC3"/>
    <w:multiLevelType w:val="hybridMultilevel"/>
    <w:tmpl w:val="8C0E7FF2"/>
    <w:lvl w:ilvl="0" w:tplc="D1DC6F7A">
      <w:start w:val="1"/>
      <w:numFmt w:val="decimal"/>
      <w:lvlText w:val="%1."/>
      <w:lvlJc w:val="left"/>
      <w:pPr>
        <w:ind w:left="542" w:hanging="288"/>
        <w:jc w:val="right"/>
      </w:pPr>
      <w:rPr>
        <w:rFonts w:ascii="Microsoft Sans Serif" w:eastAsia="Microsoft Sans Serif" w:hAnsi="Microsoft Sans Serif" w:cs="Microsoft Sans Serif" w:hint="default"/>
        <w:color w:val="221F1F"/>
        <w:w w:val="84"/>
        <w:sz w:val="24"/>
        <w:szCs w:val="24"/>
        <w:lang w:val="ru-RU" w:eastAsia="en-US" w:bidi="ar-SA"/>
      </w:rPr>
    </w:lvl>
    <w:lvl w:ilvl="1" w:tplc="07905FD0">
      <w:numFmt w:val="bullet"/>
      <w:lvlText w:val="•"/>
      <w:lvlJc w:val="left"/>
      <w:pPr>
        <w:ind w:left="1486" w:hanging="288"/>
      </w:pPr>
      <w:rPr>
        <w:rFonts w:hint="default"/>
        <w:lang w:val="ru-RU" w:eastAsia="en-US" w:bidi="ar-SA"/>
      </w:rPr>
    </w:lvl>
    <w:lvl w:ilvl="2" w:tplc="132E3CA0">
      <w:numFmt w:val="bullet"/>
      <w:lvlText w:val="•"/>
      <w:lvlJc w:val="left"/>
      <w:pPr>
        <w:ind w:left="2433" w:hanging="288"/>
      </w:pPr>
      <w:rPr>
        <w:rFonts w:hint="default"/>
        <w:lang w:val="ru-RU" w:eastAsia="en-US" w:bidi="ar-SA"/>
      </w:rPr>
    </w:lvl>
    <w:lvl w:ilvl="3" w:tplc="3C90EC8C">
      <w:numFmt w:val="bullet"/>
      <w:lvlText w:val="•"/>
      <w:lvlJc w:val="left"/>
      <w:pPr>
        <w:ind w:left="3379" w:hanging="288"/>
      </w:pPr>
      <w:rPr>
        <w:rFonts w:hint="default"/>
        <w:lang w:val="ru-RU" w:eastAsia="en-US" w:bidi="ar-SA"/>
      </w:rPr>
    </w:lvl>
    <w:lvl w:ilvl="4" w:tplc="380C99C6">
      <w:numFmt w:val="bullet"/>
      <w:lvlText w:val="•"/>
      <w:lvlJc w:val="left"/>
      <w:pPr>
        <w:ind w:left="4326" w:hanging="288"/>
      </w:pPr>
      <w:rPr>
        <w:rFonts w:hint="default"/>
        <w:lang w:val="ru-RU" w:eastAsia="en-US" w:bidi="ar-SA"/>
      </w:rPr>
    </w:lvl>
    <w:lvl w:ilvl="5" w:tplc="D8B2C9FA">
      <w:numFmt w:val="bullet"/>
      <w:lvlText w:val="•"/>
      <w:lvlJc w:val="left"/>
      <w:pPr>
        <w:ind w:left="5273" w:hanging="288"/>
      </w:pPr>
      <w:rPr>
        <w:rFonts w:hint="default"/>
        <w:lang w:val="ru-RU" w:eastAsia="en-US" w:bidi="ar-SA"/>
      </w:rPr>
    </w:lvl>
    <w:lvl w:ilvl="6" w:tplc="2A428B16">
      <w:numFmt w:val="bullet"/>
      <w:lvlText w:val="•"/>
      <w:lvlJc w:val="left"/>
      <w:pPr>
        <w:ind w:left="6219" w:hanging="288"/>
      </w:pPr>
      <w:rPr>
        <w:rFonts w:hint="default"/>
        <w:lang w:val="ru-RU" w:eastAsia="en-US" w:bidi="ar-SA"/>
      </w:rPr>
    </w:lvl>
    <w:lvl w:ilvl="7" w:tplc="3E6E4EA2">
      <w:numFmt w:val="bullet"/>
      <w:lvlText w:val="•"/>
      <w:lvlJc w:val="left"/>
      <w:pPr>
        <w:ind w:left="7166" w:hanging="288"/>
      </w:pPr>
      <w:rPr>
        <w:rFonts w:hint="default"/>
        <w:lang w:val="ru-RU" w:eastAsia="en-US" w:bidi="ar-SA"/>
      </w:rPr>
    </w:lvl>
    <w:lvl w:ilvl="8" w:tplc="118A5888">
      <w:numFmt w:val="bullet"/>
      <w:lvlText w:val="•"/>
      <w:lvlJc w:val="left"/>
      <w:pPr>
        <w:ind w:left="8113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4B49"/>
    <w:rsid w:val="00044B49"/>
    <w:rsid w:val="002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 w:line="274" w:lineRule="exact"/>
      <w:ind w:left="54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42" w:hanging="32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 w:line="274" w:lineRule="exact"/>
      <w:ind w:left="54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42" w:hanging="3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3501</Characters>
  <Application>Microsoft Office Word</Application>
  <DocSecurity>0</DocSecurity>
  <Lines>29</Lines>
  <Paragraphs>8</Paragraphs>
  <ScaleCrop>false</ScaleCrop>
  <Company>Home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007</cp:lastModifiedBy>
  <cp:revision>3</cp:revision>
  <dcterms:created xsi:type="dcterms:W3CDTF">2023-10-10T19:57:00Z</dcterms:created>
  <dcterms:modified xsi:type="dcterms:W3CDTF">2023-10-10T19:58:00Z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</Properties>
</file>