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23" w:rsidRDefault="00794CB8">
      <w:pPr>
        <w:pStyle w:val="1"/>
        <w:spacing w:before="76"/>
        <w:ind w:left="171"/>
      </w:pPr>
      <w:bookmarkStart w:id="0" w:name="_GoBack"/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</w:t>
      </w:r>
      <w:r>
        <w:rPr>
          <w:spacing w:val="-2"/>
        </w:rPr>
        <w:t xml:space="preserve"> </w:t>
      </w:r>
      <w:bookmarkEnd w:id="0"/>
      <w:r>
        <w:t>(1-4 классы)</w:t>
      </w:r>
    </w:p>
    <w:p w:rsidR="00547923" w:rsidRDefault="00794CB8">
      <w:pPr>
        <w:pStyle w:val="a3"/>
        <w:spacing w:line="319" w:lineRule="exact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</w:p>
    <w:p w:rsidR="00547923" w:rsidRDefault="00794CB8">
      <w:pPr>
        <w:pStyle w:val="a3"/>
        <w:ind w:right="95"/>
      </w:pPr>
      <w:r>
        <w:t>составлены в соответствии с законом РФ «Об образовании», требованиями</w:t>
      </w:r>
      <w:r>
        <w:rPr>
          <w:spacing w:val="1"/>
        </w:rPr>
        <w:t xml:space="preserve"> </w:t>
      </w:r>
      <w:r>
        <w:t>Федерального государственного общеобразовательного стандарта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</w:t>
      </w:r>
      <w:proofErr w:type="gramStart"/>
      <w:r>
        <w:t>Изобразительное</w:t>
      </w:r>
      <w:proofErr w:type="gramEnd"/>
    </w:p>
    <w:p w:rsidR="00547923" w:rsidRDefault="00794CB8">
      <w:pPr>
        <w:pStyle w:val="a3"/>
        <w:spacing w:line="242" w:lineRule="auto"/>
        <w:ind w:right="1437"/>
      </w:pPr>
      <w:r>
        <w:t xml:space="preserve">искусство» Б.М. </w:t>
      </w:r>
      <w:proofErr w:type="spellStart"/>
      <w:r>
        <w:t>Неменского</w:t>
      </w:r>
      <w:proofErr w:type="spellEnd"/>
      <w:r>
        <w:t xml:space="preserve">, Л.А. </w:t>
      </w:r>
      <w:proofErr w:type="spellStart"/>
      <w:r>
        <w:t>Неменской</w:t>
      </w:r>
      <w:proofErr w:type="spellEnd"/>
      <w:r>
        <w:t>, В.Г. Горяевой, А.С.</w:t>
      </w:r>
      <w:r>
        <w:rPr>
          <w:spacing w:val="-67"/>
        </w:rPr>
        <w:t xml:space="preserve"> </w:t>
      </w:r>
      <w:proofErr w:type="spellStart"/>
      <w:r>
        <w:t>ПитерскихГ.Е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«Просвещение»,2023</w:t>
      </w:r>
      <w:r>
        <w:t>г</w:t>
      </w:r>
      <w:r>
        <w:t>.,</w:t>
      </w:r>
    </w:p>
    <w:p w:rsidR="00547923" w:rsidRDefault="00794CB8">
      <w:pPr>
        <w:pStyle w:val="a3"/>
        <w:spacing w:line="317" w:lineRule="exact"/>
      </w:pPr>
      <w:r>
        <w:t>рекомендованной</w:t>
      </w:r>
      <w:r>
        <w:rPr>
          <w:spacing w:val="-5"/>
        </w:rPr>
        <w:t xml:space="preserve"> </w:t>
      </w:r>
      <w:r>
        <w:t>Министерством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РФ.</w:t>
      </w:r>
    </w:p>
    <w:p w:rsidR="00547923" w:rsidRDefault="00794CB8">
      <w:pPr>
        <w:pStyle w:val="a3"/>
        <w:ind w:right="882"/>
      </w:pPr>
      <w:r>
        <w:t>Для реализации рабочих программ используются учебно-методические</w:t>
      </w:r>
      <w:r>
        <w:rPr>
          <w:spacing w:val="-67"/>
        </w:rPr>
        <w:t xml:space="preserve"> </w:t>
      </w:r>
      <w:r>
        <w:t>комплекты,</w:t>
      </w:r>
      <w:r>
        <w:rPr>
          <w:spacing w:val="-2"/>
        </w:rPr>
        <w:t xml:space="preserve"> </w:t>
      </w:r>
      <w:r>
        <w:t>включающие:</w:t>
      </w:r>
    </w:p>
    <w:p w:rsidR="00547923" w:rsidRDefault="00794CB8">
      <w:pPr>
        <w:pStyle w:val="a4"/>
        <w:numPr>
          <w:ilvl w:val="0"/>
          <w:numId w:val="2"/>
        </w:numPr>
        <w:tabs>
          <w:tab w:val="left" w:pos="383"/>
        </w:tabs>
        <w:ind w:right="177" w:firstLine="0"/>
        <w:rPr>
          <w:sz w:val="28"/>
        </w:rPr>
      </w:pPr>
      <w:proofErr w:type="spellStart"/>
      <w:r>
        <w:rPr>
          <w:sz w:val="28"/>
        </w:rPr>
        <w:t>Коротеева</w:t>
      </w:r>
      <w:proofErr w:type="spellEnd"/>
      <w:r>
        <w:rPr>
          <w:sz w:val="28"/>
        </w:rPr>
        <w:t xml:space="preserve"> Е.И. Искусство и ты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для 2 класса./ Е.И. </w:t>
      </w:r>
      <w:proofErr w:type="spellStart"/>
      <w:r>
        <w:rPr>
          <w:sz w:val="28"/>
        </w:rPr>
        <w:t>Коротеева</w:t>
      </w:r>
      <w:proofErr w:type="spellEnd"/>
      <w:r>
        <w:rPr>
          <w:sz w:val="28"/>
        </w:rPr>
        <w:t xml:space="preserve">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Б.М.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– М.</w:t>
      </w:r>
      <w:r>
        <w:rPr>
          <w:spacing w:val="-2"/>
          <w:sz w:val="28"/>
        </w:rPr>
        <w:t xml:space="preserve"> </w:t>
      </w:r>
      <w:r>
        <w:rPr>
          <w:sz w:val="28"/>
        </w:rPr>
        <w:t>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>.</w:t>
      </w:r>
    </w:p>
    <w:p w:rsidR="00547923" w:rsidRDefault="00794CB8">
      <w:pPr>
        <w:pStyle w:val="a4"/>
        <w:numPr>
          <w:ilvl w:val="0"/>
          <w:numId w:val="2"/>
        </w:numPr>
        <w:tabs>
          <w:tab w:val="left" w:pos="315"/>
        </w:tabs>
        <w:ind w:right="534" w:firstLine="0"/>
        <w:rPr>
          <w:sz w:val="28"/>
        </w:rPr>
      </w:pP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 Изобразительное искусство. Каждый народ – художник: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учебник для 4 класса./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 под ред. Б.М.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>.-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Просвещение,2023</w:t>
      </w:r>
      <w:r>
        <w:rPr>
          <w:sz w:val="28"/>
        </w:rPr>
        <w:t>..</w:t>
      </w:r>
    </w:p>
    <w:p w:rsidR="00547923" w:rsidRDefault="00794CB8">
      <w:pPr>
        <w:pStyle w:val="1"/>
        <w:spacing w:before="6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:rsidR="00547923" w:rsidRDefault="00794CB8">
      <w:pPr>
        <w:pStyle w:val="a3"/>
        <w:spacing w:line="242" w:lineRule="auto"/>
        <w:ind w:right="1266"/>
      </w:pPr>
      <w:r>
        <w:t>Во 2 – 4 классах – по 1 часу в неделю, всего на изучение программы</w:t>
      </w:r>
      <w:r>
        <w:rPr>
          <w:spacing w:val="-67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классе.</w:t>
      </w:r>
    </w:p>
    <w:p w:rsidR="00547923" w:rsidRDefault="00794CB8">
      <w:pPr>
        <w:pStyle w:val="a3"/>
        <w:ind w:right="360"/>
      </w:pPr>
      <w:r>
        <w:rPr>
          <w:b/>
        </w:rPr>
        <w:t xml:space="preserve">Цель </w:t>
      </w:r>
      <w:r>
        <w:t>учебного предмета «Изобразительное искусство» — формирование</w:t>
      </w:r>
      <w:r>
        <w:rPr>
          <w:spacing w:val="1"/>
        </w:rPr>
        <w:t xml:space="preserve"> </w:t>
      </w:r>
      <w:r>
        <w:t>художественной культуры учащихся как неотъемлемой части культуры</w:t>
      </w:r>
      <w:r>
        <w:rPr>
          <w:spacing w:val="1"/>
        </w:rPr>
        <w:t xml:space="preserve"> </w:t>
      </w:r>
      <w:r>
        <w:t xml:space="preserve">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 Эти</w:t>
      </w:r>
      <w:r>
        <w:rPr>
          <w:spacing w:val="-68"/>
        </w:rPr>
        <w:t xml:space="preserve"> </w:t>
      </w:r>
      <w:r>
        <w:t>ценности как высшие ценности человеческой цивилизации, накапливаемые</w:t>
      </w:r>
      <w:r>
        <w:rPr>
          <w:spacing w:val="-67"/>
        </w:rPr>
        <w:t xml:space="preserve"> </w:t>
      </w:r>
      <w:r>
        <w:t>искусством,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очеловечения, формирования</w:t>
      </w:r>
    </w:p>
    <w:p w:rsidR="00547923" w:rsidRDefault="00794CB8">
      <w:pPr>
        <w:pStyle w:val="a3"/>
        <w:spacing w:line="242" w:lineRule="auto"/>
        <w:ind w:right="856"/>
      </w:pPr>
      <w:r>
        <w:t xml:space="preserve">нравственно-эстетической отзывчивости на </w:t>
      </w:r>
      <w:proofErr w:type="gramStart"/>
      <w:r>
        <w:t>прекрасное</w:t>
      </w:r>
      <w:proofErr w:type="gramEnd"/>
      <w:r>
        <w:t xml:space="preserve"> и безобразное 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зоркости души ребенка.</w:t>
      </w:r>
    </w:p>
    <w:p w:rsidR="00547923" w:rsidRDefault="00794CB8">
      <w:pPr>
        <w:pStyle w:val="1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547923" w:rsidRDefault="00794CB8">
      <w:pPr>
        <w:pStyle w:val="a4"/>
        <w:numPr>
          <w:ilvl w:val="0"/>
          <w:numId w:val="1"/>
        </w:numPr>
        <w:tabs>
          <w:tab w:val="left" w:pos="266"/>
        </w:tabs>
        <w:spacing w:line="319" w:lineRule="exact"/>
        <w:ind w:left="26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547923" w:rsidRDefault="00794CB8">
      <w:pPr>
        <w:pStyle w:val="a4"/>
        <w:numPr>
          <w:ilvl w:val="0"/>
          <w:numId w:val="1"/>
        </w:numPr>
        <w:tabs>
          <w:tab w:val="left" w:pos="266"/>
        </w:tabs>
        <w:spacing w:line="322" w:lineRule="exact"/>
        <w:ind w:left="265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</w:t>
      </w:r>
      <w:r>
        <w:rPr>
          <w:sz w:val="28"/>
        </w:rPr>
        <w:t>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547923" w:rsidRDefault="00794CB8">
      <w:pPr>
        <w:pStyle w:val="a4"/>
        <w:numPr>
          <w:ilvl w:val="0"/>
          <w:numId w:val="1"/>
        </w:numPr>
        <w:tabs>
          <w:tab w:val="left" w:pos="266"/>
        </w:tabs>
        <w:ind w:right="350" w:firstLine="0"/>
        <w:rPr>
          <w:sz w:val="28"/>
        </w:rPr>
      </w:pPr>
      <w:r>
        <w:rPr>
          <w:sz w:val="28"/>
        </w:rPr>
        <w:t>формирование представлений о трех видах художественной 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украшении,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постройке.</w:t>
      </w:r>
    </w:p>
    <w:p w:rsidR="00547923" w:rsidRDefault="00794CB8">
      <w:pPr>
        <w:pStyle w:val="a3"/>
        <w:spacing w:line="322" w:lineRule="exact"/>
      </w:pP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базовым</w:t>
      </w:r>
      <w:r>
        <w:rPr>
          <w:spacing w:val="-5"/>
        </w:rPr>
        <w:t xml:space="preserve"> </w:t>
      </w:r>
      <w:r>
        <w:t>предметом.</w:t>
      </w:r>
    </w:p>
    <w:p w:rsidR="00547923" w:rsidRDefault="00794CB8">
      <w:pPr>
        <w:pStyle w:val="a3"/>
        <w:ind w:right="1300"/>
      </w:pPr>
      <w:r>
        <w:t>По сравнению с остальными учебными предметами, развивающими</w:t>
      </w:r>
      <w:r>
        <w:rPr>
          <w:spacing w:val="-67"/>
        </w:rPr>
        <w:t xml:space="preserve"> </w:t>
      </w:r>
      <w:r>
        <w:t>рационально-логический</w:t>
      </w:r>
      <w:r>
        <w:rPr>
          <w:spacing w:val="-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proofErr w:type="gramStart"/>
      <w:r>
        <w:t>изобразительное</w:t>
      </w:r>
      <w:proofErr w:type="gramEnd"/>
    </w:p>
    <w:p w:rsidR="00547923" w:rsidRDefault="00547923">
      <w:pPr>
        <w:sectPr w:rsidR="00547923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p w:rsidR="00547923" w:rsidRDefault="00794CB8">
      <w:pPr>
        <w:pStyle w:val="a3"/>
        <w:spacing w:before="67" w:line="242" w:lineRule="auto"/>
        <w:ind w:right="882"/>
      </w:pPr>
      <w:r>
        <w:lastRenderedPageBreak/>
        <w:t>искусство направлено в основном на формирование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образного,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условием</w:t>
      </w:r>
    </w:p>
    <w:p w:rsidR="00547923" w:rsidRDefault="00794CB8">
      <w:pPr>
        <w:pStyle w:val="a3"/>
        <w:spacing w:line="317" w:lineRule="exact"/>
      </w:pPr>
      <w:r>
        <w:t>становления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растущей</w:t>
      </w:r>
      <w:r>
        <w:rPr>
          <w:spacing w:val="-3"/>
        </w:rPr>
        <w:t xml:space="preserve"> </w:t>
      </w:r>
      <w:r>
        <w:t>личности.</w:t>
      </w:r>
    </w:p>
    <w:p w:rsidR="00547923" w:rsidRDefault="00794CB8">
      <w:pPr>
        <w:pStyle w:val="a3"/>
        <w:spacing w:line="322" w:lineRule="exact"/>
      </w:pPr>
      <w:r>
        <w:t>Программа</w:t>
      </w:r>
      <w:r>
        <w:rPr>
          <w:spacing w:val="-4"/>
        </w:rPr>
        <w:t xml:space="preserve"> </w:t>
      </w:r>
      <w:r>
        <w:t>создана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российского</w:t>
      </w:r>
    </w:p>
    <w:p w:rsidR="00547923" w:rsidRDefault="00794CB8">
      <w:pPr>
        <w:pStyle w:val="a3"/>
        <w:ind w:right="754"/>
        <w:jc w:val="both"/>
      </w:pPr>
      <w:r>
        <w:t>художественного образования, внедрения современных инновационных</w:t>
      </w:r>
      <w:r>
        <w:rPr>
          <w:spacing w:val="-67"/>
        </w:rPr>
        <w:t xml:space="preserve"> </w:t>
      </w:r>
      <w:r>
        <w:t>методов и на основе современного понимания требований к результатам</w:t>
      </w:r>
      <w:r>
        <w:rPr>
          <w:spacing w:val="-68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Смысловая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логическая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</w:t>
      </w:r>
      <w:r>
        <w:t>ограммы</w:t>
      </w:r>
    </w:p>
    <w:p w:rsidR="00547923" w:rsidRDefault="00794CB8">
      <w:pPr>
        <w:pStyle w:val="a3"/>
        <w:spacing w:before="1"/>
        <w:ind w:right="838"/>
        <w:jc w:val="both"/>
      </w:pPr>
      <w:r>
        <w:t>обеспечивает целостность учебного процесса и преемственность этапов</w:t>
      </w:r>
      <w:r>
        <w:rPr>
          <w:spacing w:val="-67"/>
        </w:rPr>
        <w:t xml:space="preserve"> </w:t>
      </w:r>
      <w:r>
        <w:t>обучения.</w:t>
      </w:r>
    </w:p>
    <w:p w:rsidR="00547923" w:rsidRDefault="00794CB8">
      <w:pPr>
        <w:pStyle w:val="a3"/>
        <w:spacing w:line="276" w:lineRule="auto"/>
      </w:pPr>
      <w:proofErr w:type="spellStart"/>
      <w:r>
        <w:t>Культуросозидающая</w:t>
      </w:r>
      <w:proofErr w:type="spellEnd"/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патриотизма.</w:t>
      </w:r>
      <w:r>
        <w:rPr>
          <w:spacing w:val="-3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коей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не</w:t>
      </w:r>
    </w:p>
    <w:p w:rsidR="00547923" w:rsidRDefault="00794CB8">
      <w:pPr>
        <w:pStyle w:val="a3"/>
        <w:spacing w:line="278" w:lineRule="auto"/>
        <w:ind w:right="224"/>
      </w:pPr>
      <w:r>
        <w:t>ограничивает связи с культурой разных стран мира, напротив, в 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положен</w:t>
      </w:r>
      <w:r>
        <w:rPr>
          <w:spacing w:val="-2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порога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общечеловеческой</w:t>
      </w:r>
    </w:p>
    <w:p w:rsidR="00547923" w:rsidRDefault="00794CB8">
      <w:pPr>
        <w:pStyle w:val="a3"/>
        <w:spacing w:line="276" w:lineRule="auto"/>
        <w:ind w:right="224"/>
      </w:pPr>
      <w:r>
        <w:t>культуры». Россия — часть многообразного и целостного мира. Ребенок шаг</w:t>
      </w:r>
      <w:r>
        <w:rPr>
          <w:spacing w:val="-6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открывает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 xml:space="preserve">разных </w:t>
      </w:r>
      <w:r>
        <w:t>народов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ценностные</w:t>
      </w:r>
      <w:proofErr w:type="gramEnd"/>
    </w:p>
    <w:p w:rsidR="00547923" w:rsidRDefault="00794CB8">
      <w:pPr>
        <w:pStyle w:val="a3"/>
      </w:pPr>
      <w:r>
        <w:t>связи,</w:t>
      </w:r>
      <w:r>
        <w:rPr>
          <w:spacing w:val="-2"/>
        </w:rPr>
        <w:t xml:space="preserve"> </w:t>
      </w:r>
      <w:r>
        <w:t>объединяющие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планеты.</w:t>
      </w:r>
    </w:p>
    <w:sectPr w:rsidR="0054792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76F1"/>
    <w:multiLevelType w:val="hybridMultilevel"/>
    <w:tmpl w:val="99D03822"/>
    <w:lvl w:ilvl="0" w:tplc="F1889DF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1ACAB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3B0A634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C9C787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D84691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B9B03B5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CA46C3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7E342F2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92566622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439E3BE4"/>
    <w:multiLevelType w:val="hybridMultilevel"/>
    <w:tmpl w:val="92A2DB0E"/>
    <w:lvl w:ilvl="0" w:tplc="694C200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65D18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C688DAE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6320B0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06E49800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EA4B89A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8C483EB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34260F7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2B9A006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7923"/>
    <w:rsid w:val="00547923"/>
    <w:rsid w:val="007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>Home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007</cp:lastModifiedBy>
  <cp:revision>3</cp:revision>
  <dcterms:created xsi:type="dcterms:W3CDTF">2023-10-10T19:34:00Z</dcterms:created>
  <dcterms:modified xsi:type="dcterms:W3CDTF">2023-10-10T19:36:00Z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