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</w:t>
      </w:r>
    </w:p>
    <w:p>
      <w:pPr>
        <w:pStyle w:val="BodyText"/>
        <w:ind w:left="102" w:right="108" w:firstLine="707"/>
        <w:jc w:val="both"/>
      </w:pPr>
      <w:r>
        <w:rPr/>
        <w:t>«Разговоры o важном» – цикл еженедельных внеурочных занятий, построенных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контекста,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оказывается школьник вне зависимости от региона проживания, гарантирующий каждому</w:t>
      </w:r>
      <w:r>
        <w:rPr>
          <w:spacing w:val="1"/>
        </w:rPr>
        <w:t> </w:t>
      </w:r>
      <w:r>
        <w:rPr/>
        <w:t>обучающемуся доступ к интересному, полезному, просветительскому контенту, идеям,</w:t>
      </w:r>
      <w:r>
        <w:rPr>
          <w:spacing w:val="1"/>
        </w:rPr>
        <w:t> </w:t>
      </w:r>
      <w:r>
        <w:rPr/>
        <w:t>основанным на традиционных ценностях Российской Федерации. Программа 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гражданская</w:t>
      </w:r>
      <w:r>
        <w:rPr>
          <w:spacing w:val="60"/>
        </w:rPr>
        <w:t> </w:t>
      </w:r>
      <w:r>
        <w:rPr/>
        <w:t>идентичность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гордости за свою Родину, народ и историю, осознание ответственности человека за общее</w:t>
      </w:r>
      <w:r>
        <w:rPr>
          <w:spacing w:val="1"/>
        </w:rPr>
        <w:t> </w:t>
      </w:r>
      <w:r>
        <w:rPr/>
        <w:t>благополучие,</w:t>
      </w:r>
      <w:r>
        <w:rPr>
          <w:spacing w:val="-1"/>
        </w:rPr>
        <w:t> </w:t>
      </w:r>
      <w:r>
        <w:rPr/>
        <w:t>осознание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этнической принадлежности.</w:t>
      </w:r>
    </w:p>
    <w:p>
      <w:pPr>
        <w:pStyle w:val="BodyText"/>
        <w:ind w:left="102" w:right="110" w:firstLine="707"/>
        <w:jc w:val="both"/>
      </w:pPr>
      <w:r>
        <w:rPr>
          <w:b/>
        </w:rPr>
        <w:t>Цель курса: </w:t>
      </w:r>
      <w:r>
        <w:rPr/>
        <w:t>расширение общественно значимых знаний ребенка о самом себе,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дополнением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далеком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недавнем</w:t>
      </w:r>
      <w:r>
        <w:rPr>
          <w:spacing w:val="1"/>
        </w:rPr>
        <w:t> </w:t>
      </w:r>
      <w:r>
        <w:rPr/>
        <w:t>прошлом, о социальном начале человека, его становлении и развитии, с опорой на уроки и</w:t>
      </w:r>
      <w:r>
        <w:rPr>
          <w:spacing w:val="-57"/>
        </w:rPr>
        <w:t> </w:t>
      </w:r>
      <w:r>
        <w:rPr/>
        <w:t>опыт прошлого.</w:t>
      </w:r>
    </w:p>
    <w:p>
      <w:pPr>
        <w:pStyle w:val="BodyText"/>
        <w:ind w:left="102" w:right="104" w:firstLine="513"/>
        <w:jc w:val="both"/>
      </w:pPr>
      <w:r>
        <w:rPr/>
        <w:t>Чем</w:t>
      </w:r>
      <w:r>
        <w:rPr>
          <w:spacing w:val="1"/>
        </w:rPr>
        <w:t> </w:t>
      </w:r>
      <w:r>
        <w:rPr/>
        <w:t>сознательнее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усвоит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обществоведческих</w:t>
      </w:r>
      <w:r>
        <w:rPr>
          <w:spacing w:val="1"/>
        </w:rPr>
        <w:t> </w:t>
      </w:r>
      <w:r>
        <w:rPr/>
        <w:t>знаний, тем быстрее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займет необходимую</w:t>
      </w:r>
      <w:r>
        <w:rPr>
          <w:spacing w:val="1"/>
        </w:rPr>
        <w:t> </w:t>
      </w:r>
      <w:r>
        <w:rPr/>
        <w:t>каждому личностно-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позицию.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адекватнее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активнее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сложных,</w:t>
      </w:r>
      <w:r>
        <w:rPr>
          <w:spacing w:val="31"/>
        </w:rPr>
        <w:t> </w:t>
      </w:r>
      <w:r>
        <w:rPr/>
        <w:t>противоречивых,</w:t>
      </w:r>
      <w:r>
        <w:rPr>
          <w:spacing w:val="32"/>
        </w:rPr>
        <w:t> </w:t>
      </w:r>
      <w:r>
        <w:rPr/>
        <w:t>заранее</w:t>
      </w:r>
      <w:r>
        <w:rPr>
          <w:spacing w:val="31"/>
        </w:rPr>
        <w:t> </w:t>
      </w:r>
      <w:r>
        <w:rPr/>
        <w:t>далеко</w:t>
      </w:r>
      <w:r>
        <w:rPr>
          <w:spacing w:val="32"/>
        </w:rPr>
        <w:t> </w:t>
      </w:r>
      <w:r>
        <w:rPr/>
        <w:t>не</w:t>
      </w:r>
      <w:r>
        <w:rPr>
          <w:spacing w:val="36"/>
        </w:rPr>
        <w:t> </w:t>
      </w:r>
      <w:r>
        <w:rPr/>
        <w:t>всегда</w:t>
      </w:r>
      <w:r>
        <w:rPr>
          <w:spacing w:val="32"/>
        </w:rPr>
        <w:t> </w:t>
      </w:r>
      <w:r>
        <w:rPr/>
        <w:t>предсказуемой</w:t>
      </w:r>
      <w:r>
        <w:rPr>
          <w:spacing w:val="33"/>
        </w:rPr>
        <w:t> </w:t>
      </w:r>
      <w:r>
        <w:rPr/>
        <w:t>системе</w:t>
      </w:r>
      <w:r>
        <w:rPr>
          <w:spacing w:val="31"/>
        </w:rPr>
        <w:t> </w:t>
      </w:r>
      <w:r>
        <w:rPr/>
        <w:t>отношений</w:t>
      </w:r>
    </w:p>
    <w:p>
      <w:pPr>
        <w:pStyle w:val="BodyText"/>
        <w:ind w:left="102" w:firstLine="0"/>
        <w:jc w:val="both"/>
      </w:pPr>
      <w:r>
        <w:rPr/>
        <w:t>«Я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моя</w:t>
      </w:r>
      <w:r>
        <w:rPr>
          <w:spacing w:val="-2"/>
        </w:rPr>
        <w:t> </w:t>
      </w:r>
      <w:r>
        <w:rPr/>
        <w:t>страна</w:t>
      </w:r>
      <w:r>
        <w:rPr>
          <w:spacing w:val="-3"/>
        </w:rPr>
        <w:t> </w:t>
      </w:r>
      <w:r>
        <w:rPr/>
        <w:t>—</w:t>
      </w:r>
      <w:r>
        <w:rPr>
          <w:spacing w:val="1"/>
        </w:rPr>
        <w:t> </w:t>
      </w:r>
      <w:r>
        <w:rPr/>
        <w:t>мой</w:t>
      </w:r>
      <w:r>
        <w:rPr>
          <w:spacing w:val="-2"/>
        </w:rPr>
        <w:t> </w:t>
      </w:r>
      <w:r>
        <w:rPr/>
        <w:t>мир».</w:t>
      </w:r>
    </w:p>
    <w:p>
      <w:pPr>
        <w:pStyle w:val="BodyText"/>
        <w:spacing w:before="5"/>
        <w:ind w:left="0" w:firstLine="0"/>
      </w:pPr>
    </w:p>
    <w:p>
      <w:pPr>
        <w:spacing w:before="0"/>
        <w:ind w:left="668" w:right="0" w:firstLine="0"/>
        <w:jc w:val="left"/>
        <w:rPr>
          <w:b/>
          <w:i/>
          <w:sz w:val="22"/>
        </w:rPr>
      </w:pPr>
      <w:r>
        <w:rPr>
          <w:b/>
          <w:sz w:val="22"/>
        </w:rPr>
        <w:t>Задачи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курса</w:t>
      </w:r>
      <w:r>
        <w:rPr>
          <w:b/>
          <w:i/>
          <w:sz w:val="22"/>
        </w:rPr>
        <w:t>:</w:t>
      </w:r>
    </w:p>
    <w:p>
      <w:pPr>
        <w:pStyle w:val="BodyText"/>
        <w:spacing w:before="5"/>
        <w:ind w:left="0" w:firstLine="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02" w:right="102" w:firstLine="566"/>
        <w:jc w:val="both"/>
        <w:rPr>
          <w:sz w:val="22"/>
        </w:rPr>
      </w:pPr>
      <w:r>
        <w:rPr>
          <w:sz w:val="22"/>
        </w:rPr>
        <w:t>содействие обучающемся в понимании особенностей общественных отношений в семье,</w:t>
      </w:r>
      <w:r>
        <w:rPr>
          <w:spacing w:val="1"/>
          <w:sz w:val="22"/>
        </w:rPr>
        <w:t> </w:t>
      </w:r>
      <w:r>
        <w:rPr>
          <w:sz w:val="22"/>
        </w:rPr>
        <w:t>городе или деревне, в селе — в родном крае, в родной стране, входящей в систему стран всего</w:t>
      </w:r>
      <w:r>
        <w:rPr>
          <w:spacing w:val="1"/>
          <w:sz w:val="22"/>
        </w:rPr>
        <w:t> </w:t>
      </w:r>
      <w:r>
        <w:rPr>
          <w:sz w:val="22"/>
        </w:rPr>
        <w:t>мира;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2" w:after="0"/>
        <w:ind w:left="102" w:right="107" w:firstLine="566"/>
        <w:jc w:val="left"/>
        <w:rPr>
          <w:sz w:val="22"/>
        </w:rPr>
      </w:pPr>
      <w:r>
        <w:rPr>
          <w:sz w:val="22"/>
        </w:rPr>
        <w:t>помощи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осознании</w:t>
      </w:r>
      <w:r>
        <w:rPr>
          <w:spacing w:val="12"/>
          <w:sz w:val="22"/>
        </w:rPr>
        <w:t> </w:t>
      </w:r>
      <w:r>
        <w:rPr>
          <w:sz w:val="22"/>
        </w:rPr>
        <w:t>своей</w:t>
      </w:r>
      <w:r>
        <w:rPr>
          <w:spacing w:val="11"/>
          <w:sz w:val="22"/>
        </w:rPr>
        <w:t> </w:t>
      </w:r>
      <w:r>
        <w:rPr>
          <w:sz w:val="22"/>
        </w:rPr>
        <w:t>принадлежности</w:t>
      </w:r>
      <w:r>
        <w:rPr>
          <w:spacing w:val="12"/>
          <w:sz w:val="22"/>
        </w:rPr>
        <w:t> </w:t>
      </w:r>
      <w:r>
        <w:rPr>
          <w:sz w:val="22"/>
        </w:rPr>
        <w:t>государству,</w:t>
      </w:r>
      <w:r>
        <w:rPr>
          <w:spacing w:val="12"/>
          <w:sz w:val="22"/>
        </w:rPr>
        <w:t> </w:t>
      </w:r>
      <w:r>
        <w:rPr>
          <w:sz w:val="22"/>
        </w:rPr>
        <w:t>предоставляющему</w:t>
      </w:r>
      <w:r>
        <w:rPr>
          <w:spacing w:val="9"/>
          <w:sz w:val="22"/>
        </w:rPr>
        <w:t> </w:t>
      </w:r>
      <w:r>
        <w:rPr>
          <w:sz w:val="22"/>
        </w:rPr>
        <w:t>каждому</w:t>
      </w:r>
      <w:r>
        <w:rPr>
          <w:spacing w:val="10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гражданину</w:t>
      </w:r>
      <w:r>
        <w:rPr>
          <w:spacing w:val="-4"/>
          <w:sz w:val="22"/>
        </w:rPr>
        <w:t> </w:t>
      </w:r>
      <w:r>
        <w:rPr>
          <w:sz w:val="22"/>
        </w:rPr>
        <w:t>определенные</w:t>
      </w:r>
      <w:r>
        <w:rPr>
          <w:spacing w:val="-1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и требующему</w:t>
      </w:r>
      <w:r>
        <w:rPr>
          <w:spacing w:val="-4"/>
          <w:sz w:val="22"/>
        </w:rPr>
        <w:t> </w:t>
      </w:r>
      <w:r>
        <w:rPr>
          <w:sz w:val="22"/>
        </w:rPr>
        <w:t>исполнения</w:t>
      </w:r>
      <w:r>
        <w:rPr>
          <w:spacing w:val="-2"/>
          <w:sz w:val="22"/>
        </w:rPr>
        <w:t> </w:t>
      </w:r>
      <w:r>
        <w:rPr>
          <w:sz w:val="22"/>
        </w:rPr>
        <w:t>определенных обязанностей;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8" w:val="left" w:leader="none"/>
          <w:tab w:pos="2381" w:val="left" w:leader="none"/>
          <w:tab w:pos="3588" w:val="left" w:leader="none"/>
          <w:tab w:pos="5426" w:val="left" w:leader="none"/>
          <w:tab w:pos="6565" w:val="left" w:leader="none"/>
          <w:tab w:pos="7693" w:val="left" w:leader="none"/>
        </w:tabs>
        <w:spacing w:line="240" w:lineRule="auto" w:before="0" w:after="0"/>
        <w:ind w:left="102" w:right="109" w:firstLine="566"/>
        <w:jc w:val="left"/>
        <w:rPr>
          <w:sz w:val="22"/>
        </w:rPr>
      </w:pPr>
      <w:r>
        <w:rPr>
          <w:sz w:val="22"/>
        </w:rPr>
        <w:t>обогащение</w:t>
        <w:tab/>
        <w:t>знаниями,</w:t>
        <w:tab/>
        <w:t>раскрывающими</w:t>
        <w:tab/>
        <w:t>прошлое,</w:t>
        <w:tab/>
        <w:t>историю,</w:t>
        <w:tab/>
        <w:t>способствующими</w:t>
      </w:r>
      <w:r>
        <w:rPr>
          <w:spacing w:val="-52"/>
          <w:sz w:val="22"/>
        </w:rPr>
        <w:t> </w:t>
      </w:r>
      <w:r>
        <w:rPr>
          <w:sz w:val="22"/>
        </w:rPr>
        <w:t>присвоению 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55"/>
          <w:sz w:val="22"/>
        </w:rPr>
        <w:t> </w:t>
      </w:r>
      <w:r>
        <w:rPr>
          <w:sz w:val="22"/>
        </w:rPr>
        <w:t>норм</w:t>
      </w:r>
      <w:r>
        <w:rPr>
          <w:spacing w:val="54"/>
          <w:sz w:val="22"/>
        </w:rPr>
        <w:t> </w:t>
      </w:r>
      <w:r>
        <w:rPr>
          <w:sz w:val="22"/>
        </w:rPr>
        <w:t>морали,</w:t>
      </w:r>
      <w:r>
        <w:rPr>
          <w:spacing w:val="-1"/>
          <w:sz w:val="22"/>
        </w:rPr>
        <w:t> </w:t>
      </w:r>
      <w:r>
        <w:rPr>
          <w:sz w:val="22"/>
        </w:rPr>
        <w:t>нравственности.</w:t>
      </w:r>
    </w:p>
    <w:p>
      <w:pPr>
        <w:pStyle w:val="BodyText"/>
        <w:spacing w:line="275" w:lineRule="exact"/>
        <w:ind w:left="529" w:firstLine="0"/>
      </w:pPr>
      <w:r>
        <w:rPr/>
        <w:t>В</w:t>
      </w:r>
      <w:r>
        <w:rPr>
          <w:spacing w:val="5"/>
        </w:rPr>
        <w:t> </w:t>
      </w:r>
      <w:r>
        <w:rPr/>
        <w:t>учебном</w:t>
      </w:r>
      <w:r>
        <w:rPr>
          <w:spacing w:val="2"/>
        </w:rPr>
        <w:t> </w:t>
      </w:r>
      <w:r>
        <w:rPr/>
        <w:t>плане</w:t>
      </w:r>
      <w:r>
        <w:rPr>
          <w:spacing w:val="2"/>
        </w:rPr>
        <w:t> </w:t>
      </w:r>
      <w:r>
        <w:rPr/>
        <w:t>на</w:t>
      </w:r>
      <w:r>
        <w:rPr>
          <w:spacing w:val="4"/>
        </w:rPr>
        <w:t> </w:t>
      </w:r>
      <w:r>
        <w:rPr/>
        <w:t>изучение</w:t>
      </w:r>
      <w:r>
        <w:rPr>
          <w:spacing w:val="4"/>
        </w:rPr>
        <w:t> </w:t>
      </w:r>
      <w:r>
        <w:rPr/>
        <w:t>данного</w:t>
      </w:r>
      <w:r>
        <w:rPr>
          <w:spacing w:val="3"/>
        </w:rPr>
        <w:t> </w:t>
      </w:r>
      <w:r>
        <w:rPr/>
        <w:t>курса</w:t>
      </w:r>
      <w:r>
        <w:rPr>
          <w:spacing w:val="2"/>
        </w:rPr>
        <w:t> </w:t>
      </w:r>
      <w:r>
        <w:rPr/>
        <w:t>отводится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час</w:t>
      </w:r>
      <w:r>
        <w:rPr>
          <w:spacing w:val="12"/>
        </w:rPr>
        <w:t> </w:t>
      </w:r>
      <w:r>
        <w:rPr/>
        <w:t>в</w:t>
      </w:r>
      <w:r>
        <w:rPr>
          <w:spacing w:val="5"/>
        </w:rPr>
        <w:t> </w:t>
      </w:r>
      <w:r>
        <w:rPr/>
        <w:t>неделю,</w:t>
      </w:r>
      <w:r>
        <w:rPr>
          <w:spacing w:val="3"/>
        </w:rPr>
        <w:t> </w:t>
      </w:r>
      <w:r>
        <w:rPr/>
        <w:t>всего</w:t>
      </w:r>
      <w:r>
        <w:rPr>
          <w:spacing w:val="5"/>
        </w:rPr>
        <w:t> </w:t>
      </w:r>
      <w:r>
        <w:rPr/>
        <w:t>34</w:t>
      </w:r>
      <w:r>
        <w:rPr>
          <w:spacing w:val="3"/>
        </w:rPr>
        <w:t> </w:t>
      </w:r>
      <w:r>
        <w:rPr/>
        <w:t>часа</w:t>
      </w:r>
      <w:r>
        <w:rPr>
          <w:spacing w:val="2"/>
        </w:rPr>
        <w:t> </w:t>
      </w:r>
      <w:r>
        <w:rPr/>
        <w:t>в</w:t>
      </w:r>
    </w:p>
    <w:p>
      <w:pPr>
        <w:pStyle w:val="BodyText"/>
        <w:spacing w:line="275" w:lineRule="exact"/>
        <w:ind w:left="102" w:firstLine="0"/>
      </w:pPr>
      <w:r>
        <w:rPr/>
        <w:t>год.</w:t>
      </w:r>
    </w:p>
    <w:p>
      <w:pPr>
        <w:pStyle w:val="BodyText"/>
        <w:ind w:left="0" w:firstLine="0"/>
      </w:pPr>
    </w:p>
    <w:p>
      <w:pPr>
        <w:pStyle w:val="BodyText"/>
        <w:ind w:left="102" w:right="113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технологий.</w:t>
      </w:r>
    </w:p>
    <w:p>
      <w:pPr>
        <w:pStyle w:val="BodyText"/>
        <w:spacing w:before="4"/>
        <w:ind w:left="0" w:firstLine="0"/>
      </w:pPr>
    </w:p>
    <w:p>
      <w:pPr>
        <w:spacing w:line="274" w:lineRule="exact" w:before="1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Рекомендуемые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ресурсы</w:t>
      </w:r>
    </w:p>
    <w:p>
      <w:pPr>
        <w:pStyle w:val="BodyText"/>
        <w:tabs>
          <w:tab w:pos="725" w:val="left" w:leader="none"/>
          <w:tab w:pos="2284" w:val="left" w:leader="none"/>
          <w:tab w:pos="3507" w:val="left" w:leader="none"/>
          <w:tab w:pos="3884" w:val="left" w:leader="none"/>
          <w:tab w:pos="5817" w:val="left" w:leader="none"/>
          <w:tab w:pos="7702" w:val="left" w:leader="none"/>
        </w:tabs>
        <w:ind w:left="102" w:right="113" w:firstLine="0"/>
      </w:pPr>
      <w:r>
        <w:rPr/>
        <w:t>для</w:t>
        <w:tab/>
        <w:t>организации</w:t>
        <w:tab/>
        <w:t>обучения</w:t>
        <w:tab/>
        <w:t>с</w:t>
        <w:tab/>
        <w:t>использованием</w:t>
        <w:tab/>
        <w:t>дистанционных</w:t>
        <w:tab/>
      </w:r>
      <w:r>
        <w:rPr>
          <w:spacing w:val="-1"/>
        </w:rPr>
        <w:t>образовательных</w:t>
      </w:r>
      <w:r>
        <w:rPr>
          <w:spacing w:val="-57"/>
        </w:rPr>
        <w:t> </w:t>
      </w:r>
      <w:r>
        <w:rPr/>
        <w:t>технологий: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https://deti-online.com/raskraski/russia/zimniy-dvorec-v-sankt-peterburge/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https://russia.tv/video/show/brand_id/14225/episode_id/983062/video_id/993675/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https://vraki.net/blogi/zanimatelnoe-zadanie-po-russkomu-yazyku.html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https://multiurok.ru/index.php/files/olimpiada-po-russkomu-iazyku-1-klass-17.html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10" w:right="0" w:hanging="708"/>
        <w:jc w:val="left"/>
        <w:rPr>
          <w:sz w:val="24"/>
        </w:rPr>
      </w:pPr>
      <w:r>
        <w:rPr>
          <w:sz w:val="24"/>
        </w:rPr>
        <w:t>https://interneturok.ru/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https://infourok.ru/raskraski-po-matematike-klass-2200496.html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https://stranamasterov.ru/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https://chessday.ru/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https://izi.travel/ru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https://muzei-mira.com/video_exkursii_po_muzeiam/746-..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40"/>
      <w:pgMar w:top="15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5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0" w:hanging="70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 w:line="365" w:lineRule="exact"/>
      <w:ind w:left="3951" w:right="396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dcterms:created xsi:type="dcterms:W3CDTF">2023-10-10T19:58:58Z</dcterms:created>
  <dcterms:modified xsi:type="dcterms:W3CDTF">2023-10-10T19:58:58Z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