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85" w:rsidRDefault="00D47D85" w:rsidP="00D47D85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казённое  общеобразовательное учреждение</w:t>
      </w:r>
    </w:p>
    <w:p w:rsidR="00D47D85" w:rsidRDefault="00D47D85" w:rsidP="00D47D85">
      <w:pPr>
        <w:pStyle w:val="2"/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«Сторожевская  основная общеобразовательная школа» </w:t>
      </w:r>
    </w:p>
    <w:p w:rsidR="00D47D85" w:rsidRDefault="00D47D85" w:rsidP="00D47D85">
      <w:pPr>
        <w:pStyle w:val="2"/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Большесолдатского района Курской области</w:t>
      </w:r>
    </w:p>
    <w:p w:rsidR="00D47D85" w:rsidRPr="0010446C" w:rsidRDefault="00D47D85" w:rsidP="00D47D8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0446C">
        <w:rPr>
          <w:rFonts w:ascii="Times New Roman" w:hAnsi="Times New Roman" w:cs="Times New Roman"/>
          <w:sz w:val="18"/>
          <w:szCs w:val="18"/>
        </w:rPr>
        <w:t>307 844 , Курская область, Большесолдатский район, село Сторожевое, улица Центральная, дом 1.</w:t>
      </w:r>
    </w:p>
    <w:p w:rsidR="00D47D85" w:rsidRPr="00D47D85" w:rsidRDefault="00D47D85" w:rsidP="00D47D8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0446C">
        <w:rPr>
          <w:rFonts w:ascii="Times New Roman" w:hAnsi="Times New Roman" w:cs="Times New Roman"/>
          <w:sz w:val="18"/>
          <w:szCs w:val="18"/>
        </w:rPr>
        <w:t xml:space="preserve">т. 8-(47136)-2 -25 -51, электронная почта </w:t>
      </w:r>
      <w:proofErr w:type="spellStart"/>
      <w:r w:rsidRPr="0010446C">
        <w:rPr>
          <w:rFonts w:ascii="Times New Roman" w:hAnsi="Times New Roman" w:cs="Times New Roman"/>
          <w:sz w:val="18"/>
          <w:szCs w:val="18"/>
          <w:lang w:val="en-US"/>
        </w:rPr>
        <w:t>bsol</w:t>
      </w:r>
      <w:proofErr w:type="spellEnd"/>
      <w:r w:rsidRPr="0010446C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10446C">
        <w:rPr>
          <w:rFonts w:ascii="Times New Roman" w:hAnsi="Times New Roman" w:cs="Times New Roman"/>
          <w:sz w:val="18"/>
          <w:szCs w:val="18"/>
          <w:lang w:val="en-US"/>
        </w:rPr>
        <w:t>scool</w:t>
      </w:r>
      <w:proofErr w:type="spellEnd"/>
      <w:r w:rsidRPr="0010446C">
        <w:rPr>
          <w:rFonts w:ascii="Times New Roman" w:hAnsi="Times New Roman" w:cs="Times New Roman"/>
          <w:sz w:val="18"/>
          <w:szCs w:val="18"/>
        </w:rPr>
        <w:t>@</w:t>
      </w:r>
      <w:proofErr w:type="spellStart"/>
      <w:r w:rsidRPr="0010446C">
        <w:rPr>
          <w:rFonts w:ascii="Times New Roman" w:hAnsi="Times New Roman" w:cs="Times New Roman"/>
          <w:sz w:val="18"/>
          <w:szCs w:val="18"/>
          <w:lang w:val="en-US"/>
        </w:rPr>
        <w:t>yandex</w:t>
      </w:r>
      <w:proofErr w:type="spellEnd"/>
      <w:r w:rsidRPr="0010446C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10446C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D47D85" w:rsidRPr="00054815" w:rsidRDefault="00D47D85" w:rsidP="00D47D85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pPr w:leftFromText="180" w:rightFromText="180" w:topFromText="100" w:bottomFromText="100" w:vertAnchor="text" w:horzAnchor="margin" w:tblpXSpec="center" w:tblpY="-41"/>
        <w:tblW w:w="11335" w:type="dxa"/>
        <w:tblLayout w:type="fixed"/>
        <w:tblCellMar>
          <w:left w:w="0" w:type="dxa"/>
          <w:right w:w="0" w:type="dxa"/>
        </w:tblCellMar>
        <w:tblLook w:val="00A0"/>
      </w:tblPr>
      <w:tblGrid>
        <w:gridCol w:w="3261"/>
        <w:gridCol w:w="3822"/>
        <w:gridCol w:w="4252"/>
      </w:tblGrid>
      <w:tr w:rsidR="00D47D85" w:rsidRPr="00054815" w:rsidTr="00A94415">
        <w:trPr>
          <w:trHeight w:val="2548"/>
        </w:trPr>
        <w:tc>
          <w:tcPr>
            <w:tcW w:w="3261" w:type="dxa"/>
            <w:hideMark/>
          </w:tcPr>
          <w:p w:rsidR="00D47D85" w:rsidRPr="00054815" w:rsidRDefault="00D47D85" w:rsidP="00A94415">
            <w:pPr>
              <w:spacing w:after="0" w:line="240" w:lineRule="auto"/>
              <w:ind w:left="-421" w:firstLine="48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548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Принято </w:t>
            </w:r>
          </w:p>
          <w:p w:rsidR="00D47D85" w:rsidRPr="00054815" w:rsidRDefault="00D47D85" w:rsidP="00A94415">
            <w:pPr>
              <w:spacing w:after="0" w:line="240" w:lineRule="auto"/>
              <w:ind w:left="-421" w:firstLine="48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54815">
              <w:rPr>
                <w:rFonts w:ascii="Times New Roman" w:hAnsi="Times New Roman" w:cs="Times New Roman"/>
                <w:bCs/>
                <w:color w:val="000000" w:themeColor="text1"/>
              </w:rPr>
              <w:t>На заседании</w:t>
            </w:r>
          </w:p>
          <w:p w:rsidR="00D47D85" w:rsidRPr="00054815" w:rsidRDefault="00D47D85" w:rsidP="00A94415">
            <w:pPr>
              <w:spacing w:after="0" w:line="240" w:lineRule="auto"/>
              <w:ind w:left="-421" w:firstLine="48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54815">
              <w:rPr>
                <w:rFonts w:ascii="Times New Roman" w:hAnsi="Times New Roman" w:cs="Times New Roman"/>
                <w:bCs/>
                <w:color w:val="000000" w:themeColor="text1"/>
              </w:rPr>
              <w:t>педагогического совета</w:t>
            </w:r>
          </w:p>
          <w:p w:rsidR="00D47D85" w:rsidRPr="00054815" w:rsidRDefault="00D47D85" w:rsidP="00A9441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Протокол  №4</w:t>
            </w:r>
          </w:p>
          <w:p w:rsidR="00D47D85" w:rsidRPr="00054815" w:rsidRDefault="00D47D85" w:rsidP="00A9441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54815">
              <w:rPr>
                <w:rFonts w:ascii="Times New Roman" w:hAnsi="Times New Roman" w:cs="Times New Roman"/>
                <w:bCs/>
                <w:color w:val="000000" w:themeColor="text1"/>
              </w:rPr>
              <w:t>от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27.10. 2021г.</w:t>
            </w:r>
          </w:p>
        </w:tc>
        <w:tc>
          <w:tcPr>
            <w:tcW w:w="38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85" w:rsidRPr="00054815" w:rsidRDefault="00D47D85" w:rsidP="00A9441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</w:rPr>
            </w:pPr>
            <w:r w:rsidRPr="00054815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  <w:p w:rsidR="00D47D85" w:rsidRPr="00054815" w:rsidRDefault="00D47D85" w:rsidP="00A94415">
            <w:pPr>
              <w:tabs>
                <w:tab w:val="right" w:pos="3044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</w:rPr>
            </w:pPr>
            <w:r w:rsidRPr="000548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  <w:r w:rsidRPr="000548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85" w:rsidRPr="00054815" w:rsidRDefault="00D47D85" w:rsidP="00A944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Введено в действие</w:t>
            </w:r>
          </w:p>
          <w:p w:rsidR="00D47D85" w:rsidRPr="00054815" w:rsidRDefault="00D47D85" w:rsidP="00A944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Приказ  №  109</w:t>
            </w:r>
            <w:r w:rsidRPr="00054815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D47D85" w:rsidRPr="00054815" w:rsidRDefault="00D47D85" w:rsidP="00A94415">
            <w:pPr>
              <w:spacing w:after="0" w:line="240" w:lineRule="auto"/>
              <w:ind w:left="-254" w:firstLine="254"/>
              <w:rPr>
                <w:rFonts w:ascii="Times New Roman" w:hAnsi="Times New Roman" w:cs="Times New Roman"/>
                <w:color w:val="000000" w:themeColor="text1"/>
              </w:rPr>
            </w:pPr>
            <w:r w:rsidRPr="00054815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29 октября 2021г.</w:t>
            </w:r>
          </w:p>
          <w:p w:rsidR="00D47D85" w:rsidRPr="00054815" w:rsidRDefault="00D47D85" w:rsidP="00A94415">
            <w:pPr>
              <w:spacing w:after="0" w:line="240" w:lineRule="auto"/>
              <w:ind w:firstLine="29"/>
              <w:rPr>
                <w:rFonts w:ascii="Times New Roman" w:hAnsi="Times New Roman" w:cs="Times New Roman"/>
                <w:color w:val="000000" w:themeColor="text1"/>
              </w:rPr>
            </w:pPr>
            <w:r w:rsidRPr="00054815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  <w:p w:rsidR="00D47D85" w:rsidRPr="00054815" w:rsidRDefault="00D47D85" w:rsidP="00A944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54815">
              <w:rPr>
                <w:rFonts w:ascii="Times New Roman" w:hAnsi="Times New Roman" w:cs="Times New Roman"/>
                <w:color w:val="000000" w:themeColor="text1"/>
              </w:rPr>
              <w:t xml:space="preserve">Директор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/О.В.Бобровская </w:t>
            </w:r>
            <w:r w:rsidRPr="00054815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  <w:p w:rsidR="00D47D85" w:rsidRPr="00054815" w:rsidRDefault="00D47D85" w:rsidP="00A944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54815">
              <w:rPr>
                <w:rFonts w:ascii="Times New Roman" w:hAnsi="Times New Roman" w:cs="Times New Roman"/>
                <w:color w:val="000000" w:themeColor="text1"/>
              </w:rPr>
              <w:t xml:space="preserve">            </w:t>
            </w:r>
          </w:p>
        </w:tc>
      </w:tr>
    </w:tbl>
    <w:p w:rsidR="00D47D85" w:rsidRDefault="00D47D85" w:rsidP="00D47D85">
      <w:pPr>
        <w:rPr>
          <w:rFonts w:ascii="Times New Roman" w:hAnsi="Times New Roman" w:cs="Times New Roman"/>
          <w:sz w:val="28"/>
          <w:szCs w:val="28"/>
        </w:rPr>
      </w:pPr>
    </w:p>
    <w:p w:rsidR="00D47D85" w:rsidRDefault="00D47D85" w:rsidP="00D47D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D85" w:rsidRDefault="00D47D85" w:rsidP="00D47D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D85" w:rsidRDefault="00D47D85" w:rsidP="00622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B12" w:rsidRDefault="005F1726" w:rsidP="00622B12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>ПОЛОЖЕНИЕ</w:t>
      </w:r>
    </w:p>
    <w:p w:rsidR="00622B12" w:rsidRDefault="005F1726" w:rsidP="00622B12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О МОНИТОРИНГЕ </w:t>
      </w:r>
      <w:r w:rsidR="00622B12">
        <w:rPr>
          <w:rFonts w:ascii="Times New Roman" w:hAnsi="Times New Roman" w:cs="Times New Roman"/>
          <w:sz w:val="24"/>
          <w:szCs w:val="24"/>
        </w:rPr>
        <w:t xml:space="preserve"> </w:t>
      </w:r>
      <w:r w:rsidRPr="005F1726">
        <w:rPr>
          <w:rFonts w:ascii="Times New Roman" w:hAnsi="Times New Roman" w:cs="Times New Roman"/>
          <w:sz w:val="24"/>
          <w:szCs w:val="24"/>
        </w:rPr>
        <w:t>ИСПОЛНЕНИЯ ДОЛЖНОСТНЫХ ОБЯЗАННОСТЕЙ РАБОТНИКАМИ</w:t>
      </w:r>
    </w:p>
    <w:p w:rsidR="00622B12" w:rsidRDefault="005F1726" w:rsidP="00622B12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>М</w:t>
      </w:r>
      <w:r w:rsidR="00622B12">
        <w:rPr>
          <w:rFonts w:ascii="Times New Roman" w:hAnsi="Times New Roman" w:cs="Times New Roman"/>
          <w:sz w:val="24"/>
          <w:szCs w:val="24"/>
        </w:rPr>
        <w:t>КОУ</w:t>
      </w:r>
      <w:r w:rsidRPr="005F1726">
        <w:rPr>
          <w:rFonts w:ascii="Times New Roman" w:hAnsi="Times New Roman" w:cs="Times New Roman"/>
          <w:sz w:val="24"/>
          <w:szCs w:val="24"/>
        </w:rPr>
        <w:t xml:space="preserve"> «</w:t>
      </w:r>
      <w:r w:rsidR="00622B12">
        <w:rPr>
          <w:rFonts w:ascii="Times New Roman" w:hAnsi="Times New Roman" w:cs="Times New Roman"/>
          <w:sz w:val="24"/>
          <w:szCs w:val="24"/>
        </w:rPr>
        <w:t>СТОРОЖЕВСКАЯ ОСНОВНАЯ ОБЩЕОБРАЗОВАТЕЛЬНАЯ ШКОЛА</w:t>
      </w:r>
      <w:r w:rsidRPr="005F1726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5F1726" w:rsidRPr="005F1726" w:rsidRDefault="005F1726" w:rsidP="00622B1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1726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5F1726">
        <w:rPr>
          <w:rFonts w:ascii="Times New Roman" w:hAnsi="Times New Roman" w:cs="Times New Roman"/>
          <w:sz w:val="24"/>
          <w:szCs w:val="24"/>
        </w:rPr>
        <w:t xml:space="preserve"> КОТОРЫХ СВЯЗАНА С КОРРУПЦИОННЫМИ РИСКАМИ</w:t>
      </w:r>
    </w:p>
    <w:p w:rsidR="00D47D85" w:rsidRDefault="00D47D85">
      <w:pPr>
        <w:rPr>
          <w:rFonts w:ascii="Times New Roman" w:hAnsi="Times New Roman" w:cs="Times New Roman"/>
          <w:sz w:val="24"/>
          <w:szCs w:val="24"/>
        </w:rPr>
      </w:pPr>
    </w:p>
    <w:p w:rsidR="00D47D85" w:rsidRDefault="00D47D85">
      <w:pPr>
        <w:rPr>
          <w:rFonts w:ascii="Times New Roman" w:hAnsi="Times New Roman" w:cs="Times New Roman"/>
          <w:sz w:val="24"/>
          <w:szCs w:val="24"/>
        </w:rPr>
      </w:pPr>
    </w:p>
    <w:p w:rsidR="00D47D85" w:rsidRDefault="00D47D85">
      <w:pPr>
        <w:rPr>
          <w:rFonts w:ascii="Times New Roman" w:hAnsi="Times New Roman" w:cs="Times New Roman"/>
          <w:sz w:val="24"/>
          <w:szCs w:val="24"/>
        </w:rPr>
      </w:pPr>
    </w:p>
    <w:p w:rsidR="00D47D85" w:rsidRDefault="00D47D85">
      <w:pPr>
        <w:rPr>
          <w:rFonts w:ascii="Times New Roman" w:hAnsi="Times New Roman" w:cs="Times New Roman"/>
          <w:sz w:val="24"/>
          <w:szCs w:val="24"/>
        </w:rPr>
      </w:pPr>
    </w:p>
    <w:p w:rsidR="00D47D85" w:rsidRDefault="00D47D85">
      <w:pPr>
        <w:rPr>
          <w:rFonts w:ascii="Times New Roman" w:hAnsi="Times New Roman" w:cs="Times New Roman"/>
          <w:sz w:val="24"/>
          <w:szCs w:val="24"/>
        </w:rPr>
      </w:pPr>
    </w:p>
    <w:p w:rsidR="00D47D85" w:rsidRDefault="00D47D85">
      <w:pPr>
        <w:rPr>
          <w:rFonts w:ascii="Times New Roman" w:hAnsi="Times New Roman" w:cs="Times New Roman"/>
          <w:sz w:val="24"/>
          <w:szCs w:val="24"/>
        </w:rPr>
      </w:pPr>
    </w:p>
    <w:p w:rsidR="00D47D85" w:rsidRDefault="00D47D85">
      <w:pPr>
        <w:rPr>
          <w:rFonts w:ascii="Times New Roman" w:hAnsi="Times New Roman" w:cs="Times New Roman"/>
          <w:sz w:val="24"/>
          <w:szCs w:val="24"/>
        </w:rPr>
      </w:pPr>
    </w:p>
    <w:p w:rsidR="00D47D85" w:rsidRDefault="00D47D85">
      <w:pPr>
        <w:rPr>
          <w:rFonts w:ascii="Times New Roman" w:hAnsi="Times New Roman" w:cs="Times New Roman"/>
          <w:sz w:val="24"/>
          <w:szCs w:val="24"/>
        </w:rPr>
      </w:pPr>
    </w:p>
    <w:p w:rsidR="00D47D85" w:rsidRDefault="00D47D85">
      <w:pPr>
        <w:rPr>
          <w:rFonts w:ascii="Times New Roman" w:hAnsi="Times New Roman" w:cs="Times New Roman"/>
          <w:sz w:val="24"/>
          <w:szCs w:val="24"/>
        </w:rPr>
      </w:pPr>
    </w:p>
    <w:p w:rsidR="00D47D85" w:rsidRDefault="00D47D85">
      <w:pPr>
        <w:rPr>
          <w:rFonts w:ascii="Times New Roman" w:hAnsi="Times New Roman" w:cs="Times New Roman"/>
          <w:sz w:val="24"/>
          <w:szCs w:val="24"/>
        </w:rPr>
      </w:pPr>
    </w:p>
    <w:p w:rsidR="00D47D85" w:rsidRDefault="00D47D85">
      <w:pPr>
        <w:rPr>
          <w:rFonts w:ascii="Times New Roman" w:hAnsi="Times New Roman" w:cs="Times New Roman"/>
          <w:sz w:val="24"/>
          <w:szCs w:val="24"/>
        </w:rPr>
      </w:pPr>
    </w:p>
    <w:p w:rsidR="00D47D85" w:rsidRDefault="00D47D85">
      <w:pPr>
        <w:rPr>
          <w:rFonts w:ascii="Times New Roman" w:hAnsi="Times New Roman" w:cs="Times New Roman"/>
          <w:sz w:val="24"/>
          <w:szCs w:val="24"/>
        </w:rPr>
      </w:pPr>
    </w:p>
    <w:p w:rsidR="00622B12" w:rsidRDefault="005F1726">
      <w:pPr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lastRenderedPageBreak/>
        <w:t xml:space="preserve">1.Основные положения </w:t>
      </w:r>
    </w:p>
    <w:p w:rsidR="00622B12" w:rsidRDefault="00622B12" w:rsidP="00622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F1726" w:rsidRPr="005F1726">
        <w:rPr>
          <w:rFonts w:ascii="Times New Roman" w:hAnsi="Times New Roman" w:cs="Times New Roman"/>
          <w:sz w:val="24"/>
          <w:szCs w:val="24"/>
        </w:rPr>
        <w:t>1.</w:t>
      </w:r>
      <w:r w:rsidR="00D47D85">
        <w:rPr>
          <w:rFonts w:ascii="Times New Roman" w:hAnsi="Times New Roman" w:cs="Times New Roman"/>
          <w:sz w:val="24"/>
          <w:szCs w:val="24"/>
        </w:rPr>
        <w:t xml:space="preserve"> </w:t>
      </w:r>
      <w:r w:rsidR="005F1726" w:rsidRPr="005F1726">
        <w:rPr>
          <w:rFonts w:ascii="Times New Roman" w:hAnsi="Times New Roman" w:cs="Times New Roman"/>
          <w:sz w:val="24"/>
          <w:szCs w:val="24"/>
        </w:rPr>
        <w:t>Основными задачами мониторинга исполнения должно</w:t>
      </w:r>
      <w:r>
        <w:rPr>
          <w:rFonts w:ascii="Times New Roman" w:hAnsi="Times New Roman" w:cs="Times New Roman"/>
          <w:sz w:val="24"/>
          <w:szCs w:val="24"/>
        </w:rPr>
        <w:t>стных обязанностей работниками м</w:t>
      </w:r>
      <w:r w:rsidR="005F1726" w:rsidRPr="005F1726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>
        <w:rPr>
          <w:rFonts w:ascii="Times New Roman" w:hAnsi="Times New Roman" w:cs="Times New Roman"/>
          <w:sz w:val="24"/>
          <w:szCs w:val="24"/>
        </w:rPr>
        <w:t>казённого</w:t>
      </w:r>
      <w:r w:rsidR="005F1726" w:rsidRPr="005F1726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«Сторожевская основная общеобразовательная школа» </w:t>
      </w:r>
      <w:r w:rsidR="005F1726" w:rsidRPr="005F1726">
        <w:rPr>
          <w:rFonts w:ascii="Times New Roman" w:hAnsi="Times New Roman" w:cs="Times New Roman"/>
          <w:sz w:val="24"/>
          <w:szCs w:val="24"/>
        </w:rPr>
        <w:t xml:space="preserve">(школа), деятельность которых связана с коррупционными рисками (далее – мониторинг), являются: </w:t>
      </w:r>
    </w:p>
    <w:p w:rsidR="00622B12" w:rsidRDefault="005F1726" w:rsidP="00622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>- своевременная фиксация отклонения действий д</w:t>
      </w:r>
      <w:r w:rsidR="00622B12">
        <w:rPr>
          <w:rFonts w:ascii="Times New Roman" w:hAnsi="Times New Roman" w:cs="Times New Roman"/>
          <w:sz w:val="24"/>
          <w:szCs w:val="24"/>
        </w:rPr>
        <w:t xml:space="preserve">олжностных лиц от установленных </w:t>
      </w:r>
      <w:r w:rsidRPr="005F1726">
        <w:rPr>
          <w:rFonts w:ascii="Times New Roman" w:hAnsi="Times New Roman" w:cs="Times New Roman"/>
          <w:sz w:val="24"/>
          <w:szCs w:val="24"/>
        </w:rPr>
        <w:t>норм, правил служебного поведения;</w:t>
      </w:r>
    </w:p>
    <w:p w:rsidR="00622B12" w:rsidRDefault="005F1726" w:rsidP="00622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 - выявление и анализ факторов, способствующих ненадлежащему исполнению либо превышению должностных полномочий; </w:t>
      </w:r>
    </w:p>
    <w:p w:rsidR="00622B12" w:rsidRDefault="005F1726" w:rsidP="00622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- подготовка предложений по минимизации коррупционных рисков либо их устранению в деятельности должностных лиц; </w:t>
      </w:r>
    </w:p>
    <w:p w:rsidR="00622B12" w:rsidRDefault="005F1726" w:rsidP="00622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>- корректировка перечня коррупционно-опасных функций и перечня должностей Образовательного учреждения, замещение которых связано с коррупционными рисками.</w:t>
      </w:r>
    </w:p>
    <w:p w:rsidR="00622B12" w:rsidRDefault="005F1726" w:rsidP="00622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 - подготовка предложений по решению проблем, возникающих при исполнении должностных обязанностей Работниками Образовательного учреждения, замещающими должности, подверженные риску коррупционных проявлений; </w:t>
      </w:r>
    </w:p>
    <w:p w:rsidR="00622B12" w:rsidRDefault="005F1726" w:rsidP="00622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- внесение изменений в должностные инструкции работников Образовательного учреждения, замещающих должности, подверженные риску коррупционных проявлений. </w:t>
      </w:r>
    </w:p>
    <w:p w:rsidR="00622B12" w:rsidRDefault="005F1726" w:rsidP="0062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>1.2. Проведение мониторинга осуществляется путем сбора информации о признаках и фактах коррупционной деятельности должностных лиц. Сбор указанной информации может осуществляться, в том числе путем проведения опросов на официальном сайте Образовательного учреждения 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622B12" w:rsidRDefault="005F1726" w:rsidP="0062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 1.3.</w:t>
      </w:r>
      <w:r w:rsidR="00622B12">
        <w:rPr>
          <w:rFonts w:ascii="Times New Roman" w:hAnsi="Times New Roman" w:cs="Times New Roman"/>
          <w:sz w:val="24"/>
          <w:szCs w:val="24"/>
        </w:rPr>
        <w:t xml:space="preserve"> </w:t>
      </w:r>
      <w:r w:rsidRPr="005F1726">
        <w:rPr>
          <w:rFonts w:ascii="Times New Roman" w:hAnsi="Times New Roman" w:cs="Times New Roman"/>
          <w:sz w:val="24"/>
          <w:szCs w:val="24"/>
        </w:rPr>
        <w:t xml:space="preserve">При проведении мониторинга: </w:t>
      </w:r>
    </w:p>
    <w:p w:rsidR="00D47D85" w:rsidRDefault="005F1726" w:rsidP="0062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- формируется набор показателей, характеризующих </w:t>
      </w:r>
      <w:proofErr w:type="spellStart"/>
      <w:r w:rsidRPr="005F1726"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 w:rsidRPr="005F1726">
        <w:rPr>
          <w:rFonts w:ascii="Times New Roman" w:hAnsi="Times New Roman" w:cs="Times New Roman"/>
          <w:sz w:val="24"/>
          <w:szCs w:val="24"/>
        </w:rPr>
        <w:t xml:space="preserve"> поведение должностных лиц, деятельность которых связана с коррупционными рисками. </w:t>
      </w:r>
    </w:p>
    <w:p w:rsidR="00622B12" w:rsidRDefault="005F1726" w:rsidP="0062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- обеспечивается взаимодействие со структурными подразделениями Образовательного учреждения, иными государственными органами и организациями в целях изучения документов, иных материалов, содержащих необходимые сведения. </w:t>
      </w:r>
    </w:p>
    <w:p w:rsidR="00622B12" w:rsidRDefault="005F1726" w:rsidP="0062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1.4. Результатами проведения мониторинга являются: </w:t>
      </w:r>
    </w:p>
    <w:p w:rsidR="00622B12" w:rsidRDefault="005F1726" w:rsidP="0062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- подготовка материалов о несоблюдении должностными лицами при исполнении должностных обязанностей требований к служебному поведению и (или) требований об урегулировании конфликта интересов; </w:t>
      </w:r>
    </w:p>
    <w:p w:rsidR="00622B12" w:rsidRDefault="005F1726" w:rsidP="0062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- подготовка предложений по 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Образовательного учреждения, замещение которых связано с коррупционными рисками; </w:t>
      </w:r>
    </w:p>
    <w:p w:rsidR="00622B12" w:rsidRDefault="005F1726" w:rsidP="0062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- ежегодные доклады руководству школы о результатах проведения мониторинга. </w:t>
      </w:r>
    </w:p>
    <w:p w:rsidR="00622B12" w:rsidRDefault="005F1726" w:rsidP="0062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>2. Методика мониторинга исполнения должностных обязанностей Работниками школы подверженными риску коррупционных проявлений, и устранения таких рисков</w:t>
      </w:r>
      <w:r w:rsidR="00622B12">
        <w:rPr>
          <w:rFonts w:ascii="Times New Roman" w:hAnsi="Times New Roman" w:cs="Times New Roman"/>
          <w:sz w:val="24"/>
          <w:szCs w:val="24"/>
        </w:rPr>
        <w:t>.</w:t>
      </w:r>
      <w:r w:rsidRPr="005F1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B12" w:rsidRDefault="005F1726" w:rsidP="0062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>2.1. Мониторинг проводится Комиссией по профилактике коррупции 1 раз в полгода. Решение о проведении мониторинга, изучаемые направления, сроки принимаются на заседании комиссии.</w:t>
      </w:r>
    </w:p>
    <w:p w:rsidR="00622B12" w:rsidRDefault="005F1726" w:rsidP="0062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 2.2. Система мониторинга представляет собой сбор, оценку и анализ информации, касающейся исполнения должностной инструкции работниками школы, замещающими должности, подверженные риску коррупционных проявлений.</w:t>
      </w:r>
    </w:p>
    <w:p w:rsidR="00622B12" w:rsidRDefault="005F1726" w:rsidP="0062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 2.3. Проведение мониторинга охватывает следующие направления:</w:t>
      </w:r>
    </w:p>
    <w:p w:rsidR="00622B12" w:rsidRDefault="005F1726" w:rsidP="0062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 - изучение соответствия работника квалификационным требованиям, уровню и характеру знаний и навыков, исполнения должностных обязанностей работником, замещающим должность, подверженную риску коррупционных проявлений; </w:t>
      </w:r>
    </w:p>
    <w:p w:rsidR="00622B12" w:rsidRDefault="005F1726" w:rsidP="0062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lastRenderedPageBreak/>
        <w:t xml:space="preserve">- решение вопросов, по которым работник обязан самостоятельно принимать управленческие и иные решения; </w:t>
      </w:r>
    </w:p>
    <w:p w:rsidR="00622B12" w:rsidRDefault="005F1726" w:rsidP="0062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- решение вопросов, по которым работник обязан участвовать при подготовке проектов нормативных правовых актов и (или) проектов управленческих и иных решений; </w:t>
      </w:r>
    </w:p>
    <w:p w:rsidR="00622B12" w:rsidRDefault="005F1726" w:rsidP="0062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- сроки и процедуры подготовки, рассмотрения проектов управленческих и иных решений, порядок согласования и принятия данных решений; </w:t>
      </w:r>
    </w:p>
    <w:p w:rsidR="00622B12" w:rsidRDefault="005F1726" w:rsidP="0062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>- порядок служебного взаимодействия работника в связи с исполнением им должностных обязанностей с другими работниками, должностными лицами органов государственной власти, гражданами и организациями;</w:t>
      </w:r>
    </w:p>
    <w:p w:rsidR="00622B12" w:rsidRDefault="005F1726" w:rsidP="0062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- показатели эффективности и результативности профессиональной служебной деятельности работника; </w:t>
      </w:r>
    </w:p>
    <w:p w:rsidR="00622B12" w:rsidRDefault="005F1726" w:rsidP="0062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>- исполнение утвержденного порядка действий работника при склонении его к коррупционным правонарушениям.</w:t>
      </w:r>
    </w:p>
    <w:p w:rsidR="00622B12" w:rsidRDefault="005F1726" w:rsidP="0062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 2.4. Объектом мониторинга являются работники Образовательного учреждения, замещающие должности, подверженные риску коррупционных проявлений.</w:t>
      </w:r>
      <w:r w:rsidR="00622B12">
        <w:rPr>
          <w:rFonts w:ascii="Times New Roman" w:hAnsi="Times New Roman" w:cs="Times New Roman"/>
          <w:sz w:val="24"/>
          <w:szCs w:val="24"/>
        </w:rPr>
        <w:t xml:space="preserve"> </w:t>
      </w:r>
      <w:r w:rsidRPr="005F1726">
        <w:rPr>
          <w:rFonts w:ascii="Times New Roman" w:hAnsi="Times New Roman" w:cs="Times New Roman"/>
          <w:sz w:val="24"/>
          <w:szCs w:val="24"/>
        </w:rPr>
        <w:t xml:space="preserve">Перечень должностей работников Образовательного учреждения, подверженных риску коррупционных проявлений, ежегодно утверждается правовым актом (приказом) директора школы. </w:t>
      </w:r>
    </w:p>
    <w:p w:rsidR="00622B12" w:rsidRDefault="005F1726" w:rsidP="0062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>2.5. Система мониторинга включает в себя мероприятия, проводимые в несколько этапов: - разработка и утверждение локального акта</w:t>
      </w:r>
      <w:r w:rsidR="00622B12">
        <w:rPr>
          <w:rFonts w:ascii="Times New Roman" w:hAnsi="Times New Roman" w:cs="Times New Roman"/>
          <w:sz w:val="24"/>
          <w:szCs w:val="24"/>
        </w:rPr>
        <w:t xml:space="preserve"> </w:t>
      </w:r>
      <w:r w:rsidRPr="005F1726">
        <w:rPr>
          <w:rFonts w:ascii="Times New Roman" w:hAnsi="Times New Roman" w:cs="Times New Roman"/>
          <w:sz w:val="24"/>
          <w:szCs w:val="24"/>
        </w:rPr>
        <w:t>(актов), имеющего положения, исключающие возможность возникновения коррупционных правонарушений и определяющая порядок действий в случае склонения работника к коррупционным правонарушениям;</w:t>
      </w:r>
    </w:p>
    <w:p w:rsidR="00622B12" w:rsidRDefault="005F1726" w:rsidP="0062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 - сбор информации о деятельности работников, замещающих должности, подверженные риску коррупционных проявлений, по исполнению ими должностных обязанностей;</w:t>
      </w:r>
    </w:p>
    <w:p w:rsidR="00622B12" w:rsidRDefault="005F1726" w:rsidP="0062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 - анализ поступающей информации от различных источников (выявление отклонений);</w:t>
      </w:r>
    </w:p>
    <w:p w:rsidR="00622B12" w:rsidRDefault="005F1726" w:rsidP="0062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 - принятие мер, направленных на повышение качества исполнения работником своих должностных обязанностей, в том числе, путем внесения изменений в должностную инструкцию.</w:t>
      </w:r>
    </w:p>
    <w:p w:rsidR="00622B12" w:rsidRDefault="005F1726" w:rsidP="00D4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 2.6. Для проведения мониторинга исполнения должностных обязанностей работниками Образовательного учреждения, подверженными риску коррупционных проявлений, и устранению таких рисков проводятся: анализ служебной деятельности указанных </w:t>
      </w:r>
      <w:proofErr w:type="gramStart"/>
      <w:r w:rsidRPr="005F1726">
        <w:rPr>
          <w:rFonts w:ascii="Times New Roman" w:hAnsi="Times New Roman" w:cs="Times New Roman"/>
          <w:sz w:val="24"/>
          <w:szCs w:val="24"/>
        </w:rPr>
        <w:t>работников</w:t>
      </w:r>
      <w:proofErr w:type="gramEnd"/>
      <w:r w:rsidRPr="005F1726">
        <w:rPr>
          <w:rFonts w:ascii="Times New Roman" w:hAnsi="Times New Roman" w:cs="Times New Roman"/>
          <w:sz w:val="24"/>
          <w:szCs w:val="24"/>
        </w:rPr>
        <w:t xml:space="preserve"> а также обращений граждан в целях выявления обстоятельств, свидетельствующи</w:t>
      </w:r>
      <w:r w:rsidR="00622B12">
        <w:rPr>
          <w:rFonts w:ascii="Times New Roman" w:hAnsi="Times New Roman" w:cs="Times New Roman"/>
          <w:sz w:val="24"/>
          <w:szCs w:val="24"/>
        </w:rPr>
        <w:t>х о коррупционных проявлениях с</w:t>
      </w:r>
      <w:r w:rsidRPr="005F1726">
        <w:rPr>
          <w:rFonts w:ascii="Times New Roman" w:hAnsi="Times New Roman" w:cs="Times New Roman"/>
          <w:sz w:val="24"/>
          <w:szCs w:val="24"/>
        </w:rPr>
        <w:t xml:space="preserve"> их стороны. </w:t>
      </w:r>
    </w:p>
    <w:p w:rsidR="00622B12" w:rsidRDefault="005F1726" w:rsidP="00D4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>2.7.</w:t>
      </w:r>
      <w:r w:rsidR="00622B12">
        <w:rPr>
          <w:rFonts w:ascii="Times New Roman" w:hAnsi="Times New Roman" w:cs="Times New Roman"/>
          <w:sz w:val="24"/>
          <w:szCs w:val="24"/>
        </w:rPr>
        <w:t xml:space="preserve"> </w:t>
      </w:r>
      <w:r w:rsidRPr="005F1726">
        <w:rPr>
          <w:rFonts w:ascii="Times New Roman" w:hAnsi="Times New Roman" w:cs="Times New Roman"/>
          <w:sz w:val="24"/>
          <w:szCs w:val="24"/>
        </w:rPr>
        <w:t xml:space="preserve">К примерному перечню таких обстоятельств относятся: </w:t>
      </w:r>
    </w:p>
    <w:p w:rsidR="00D47D85" w:rsidRDefault="005F1726" w:rsidP="00D4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>- составление запросов и требование документов, не основанных на нормах действующего законодательства;</w:t>
      </w:r>
    </w:p>
    <w:p w:rsidR="00622B12" w:rsidRDefault="005F1726" w:rsidP="00D4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 - отступление от установленных сроков решения вопросов (необоснованное сокращение или затягивание сроков действий по исполняемым документам); </w:t>
      </w:r>
    </w:p>
    <w:p w:rsidR="00622B12" w:rsidRDefault="005F1726" w:rsidP="00D4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>- принятие решений и совершение действий вопреки нормативно установленному порядку;</w:t>
      </w:r>
    </w:p>
    <w:p w:rsidR="00D47D85" w:rsidRDefault="005F1726" w:rsidP="00D4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 - неправомерный отказ от использования легально установленного набора документов;</w:t>
      </w:r>
    </w:p>
    <w:p w:rsidR="00D47D85" w:rsidRDefault="005F1726" w:rsidP="00D4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 - искажение содержания итоговых документов; </w:t>
      </w:r>
    </w:p>
    <w:p w:rsidR="00D47D85" w:rsidRDefault="005F1726" w:rsidP="00D4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- принятие решений без проведения надлежащих согласований; </w:t>
      </w:r>
    </w:p>
    <w:p w:rsidR="00D47D85" w:rsidRDefault="005F1726" w:rsidP="00D4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- субъективные решения при одинаковых условиях в пользу конкретных физических и юридических лиц; </w:t>
      </w:r>
    </w:p>
    <w:p w:rsidR="00D47D85" w:rsidRDefault="005F1726" w:rsidP="00D4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>- нарушение установленных сроков рассмотрения жалоб.</w:t>
      </w:r>
    </w:p>
    <w:p w:rsidR="00D47D85" w:rsidRDefault="005F1726" w:rsidP="00D4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 2.8. Одним из способов получения информации об исполнении работниками своих должностных обязанностей является анкетирование. Анкета предназначена для участников образовательных отношений и проводится ежегодно в рамках НОКО и анкетирование по оказанию платных образовательных услуг. Целью исследования </w:t>
      </w:r>
      <w:r w:rsidRPr="005F1726">
        <w:rPr>
          <w:rFonts w:ascii="Times New Roman" w:hAnsi="Times New Roman" w:cs="Times New Roman"/>
          <w:sz w:val="24"/>
          <w:szCs w:val="24"/>
        </w:rPr>
        <w:lastRenderedPageBreak/>
        <w:t>является изучение коррупционных рисков и эффективности противодействия коррупции. Анкетирование может производиться на сайте Образовательного учреждения (НОКО), а также на родительских собраниях, Днях открытых дверей. При этом необходимо обеспечивать полную анонимность респондентов и конфиденциальность полученных сведений</w:t>
      </w:r>
      <w:r w:rsidR="00D47D85">
        <w:rPr>
          <w:rFonts w:ascii="Times New Roman" w:hAnsi="Times New Roman" w:cs="Times New Roman"/>
          <w:sz w:val="24"/>
          <w:szCs w:val="24"/>
        </w:rPr>
        <w:t>.</w:t>
      </w:r>
    </w:p>
    <w:p w:rsidR="00D47D85" w:rsidRDefault="005F1726" w:rsidP="00D4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 2.9. При проведении мониторинга должностные лица, </w:t>
      </w:r>
      <w:proofErr w:type="gramStart"/>
      <w:r w:rsidRPr="005F1726">
        <w:rPr>
          <w:rFonts w:ascii="Times New Roman" w:hAnsi="Times New Roman" w:cs="Times New Roman"/>
          <w:sz w:val="24"/>
          <w:szCs w:val="24"/>
        </w:rPr>
        <w:t>осуществляющее</w:t>
      </w:r>
      <w:proofErr w:type="gramEnd"/>
      <w:r w:rsidRPr="005F1726">
        <w:rPr>
          <w:rFonts w:ascii="Times New Roman" w:hAnsi="Times New Roman" w:cs="Times New Roman"/>
          <w:sz w:val="24"/>
          <w:szCs w:val="24"/>
        </w:rPr>
        <w:t xml:space="preserve"> мониторинг, осуществляют следующие функции: </w:t>
      </w:r>
    </w:p>
    <w:p w:rsidR="00D47D85" w:rsidRDefault="005F1726" w:rsidP="00D4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- формирует набор показателей, характеризующих исключение коррупционного поведения работников Образовательного учреждения, занимающих должности, подверженные риску коррупционных проявлений; </w:t>
      </w:r>
    </w:p>
    <w:p w:rsidR="00D47D85" w:rsidRDefault="005F1726" w:rsidP="00D4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- взаимодействует с вышестоящим органом по противодействию коррупции по изучению результатов мониторинга и разработке мер по снижению рисков коррупционных проявлений; </w:t>
      </w:r>
    </w:p>
    <w:p w:rsidR="00D47D85" w:rsidRDefault="005F1726" w:rsidP="00D4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>- вносит изменения в должностную инструкцию работника, замещающего должность, подверженную риску коррупционных проявлений.</w:t>
      </w:r>
    </w:p>
    <w:p w:rsidR="00D47D85" w:rsidRDefault="005F1726" w:rsidP="00D4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 2.10. </w:t>
      </w:r>
      <w:proofErr w:type="gramStart"/>
      <w:r w:rsidRPr="005F1726">
        <w:rPr>
          <w:rFonts w:ascii="Times New Roman" w:hAnsi="Times New Roman" w:cs="Times New Roman"/>
          <w:sz w:val="24"/>
          <w:szCs w:val="24"/>
        </w:rPr>
        <w:t>В случае выявления факторов, способствующих появлению коррупционных правонарушений со стороны работников, замещающих должности, подверженные риску коррупционных проявлений, должностные лица, осуществляющие мониторинг, готовят и вносят руководителю Образовательного учреждения предложения о внесении изменений в должностные инструкции работника.</w:t>
      </w:r>
      <w:proofErr w:type="gramEnd"/>
    </w:p>
    <w:p w:rsidR="00D47D85" w:rsidRDefault="005F1726" w:rsidP="00D4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 2.11. В случае, когда внесение изменений в должностную инструкцию работника, замещающего должность, подверженную риску коррупционных проявлений, может быть связано с изменением обязательных условий трудового договора, должны быть соблюдены требования трудового законодательства. При внесении в должностную инструкцию изменений, не влекущих за собой необходимость изменения обязательных условий трудового договора, допускается утверждение должностной инструкции в новой редакции с письменным ознакомлением с ней работника. </w:t>
      </w:r>
    </w:p>
    <w:p w:rsidR="00D47D85" w:rsidRDefault="005F1726" w:rsidP="00D4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726">
        <w:rPr>
          <w:rFonts w:ascii="Times New Roman" w:hAnsi="Times New Roman" w:cs="Times New Roman"/>
          <w:sz w:val="24"/>
          <w:szCs w:val="24"/>
        </w:rPr>
        <w:t xml:space="preserve">2.12. В целях сокращения рисков коррупционных проявлений может быть проведена разработка (при отсутствии) либо проведение корректировки локальных нормативных актов по противодействию коррупции. </w:t>
      </w:r>
    </w:p>
    <w:p w:rsidR="00D47D85" w:rsidRPr="00D47D85" w:rsidRDefault="005F1726" w:rsidP="00622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D85">
        <w:rPr>
          <w:rFonts w:ascii="Times New Roman" w:hAnsi="Times New Roman" w:cs="Times New Roman"/>
          <w:sz w:val="24"/>
          <w:szCs w:val="24"/>
        </w:rPr>
        <w:t>3. Перечень должностей работников, подверженных риску коррупционных проявл</w:t>
      </w:r>
      <w:r w:rsidR="00D47D85" w:rsidRPr="00D47D85">
        <w:rPr>
          <w:rFonts w:ascii="Times New Roman" w:hAnsi="Times New Roman" w:cs="Times New Roman"/>
          <w:sz w:val="24"/>
          <w:szCs w:val="24"/>
        </w:rPr>
        <w:t>ений.</w:t>
      </w:r>
    </w:p>
    <w:p w:rsidR="00D47D85" w:rsidRPr="00D47D85" w:rsidRDefault="005F1726" w:rsidP="00622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D85">
        <w:rPr>
          <w:rFonts w:ascii="Times New Roman" w:hAnsi="Times New Roman" w:cs="Times New Roman"/>
          <w:sz w:val="24"/>
          <w:szCs w:val="24"/>
        </w:rPr>
        <w:t xml:space="preserve">3.1.К должностям работников, подверженных риску коррупционных проявлений, следует относить должности, исполнение должностных обязанностей по которым предусматривает: </w:t>
      </w:r>
    </w:p>
    <w:p w:rsidR="00D47D85" w:rsidRPr="00D47D85" w:rsidRDefault="005F1726" w:rsidP="00622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D85">
        <w:rPr>
          <w:rFonts w:ascii="Times New Roman" w:hAnsi="Times New Roman" w:cs="Times New Roman"/>
          <w:sz w:val="24"/>
          <w:szCs w:val="24"/>
        </w:rPr>
        <w:t>1) осуществление постоянно или временно организационно-распорядительных или административно-хозяйственных функций (руководители всех уровней);</w:t>
      </w:r>
    </w:p>
    <w:p w:rsidR="00D47D85" w:rsidRPr="00D47D85" w:rsidRDefault="005F1726" w:rsidP="00622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D85">
        <w:rPr>
          <w:rFonts w:ascii="Times New Roman" w:hAnsi="Times New Roman" w:cs="Times New Roman"/>
          <w:sz w:val="24"/>
          <w:szCs w:val="24"/>
        </w:rPr>
        <w:t xml:space="preserve"> 2) предоставление государственных услуг гражданам и организациям; </w:t>
      </w:r>
    </w:p>
    <w:p w:rsidR="00D47D85" w:rsidRPr="00D47D85" w:rsidRDefault="005F1726" w:rsidP="00622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D85">
        <w:rPr>
          <w:rFonts w:ascii="Times New Roman" w:hAnsi="Times New Roman" w:cs="Times New Roman"/>
          <w:sz w:val="24"/>
          <w:szCs w:val="24"/>
        </w:rPr>
        <w:t xml:space="preserve">3) осуществление контрольных и надзорных мероприятий; </w:t>
      </w:r>
    </w:p>
    <w:p w:rsidR="00D47D85" w:rsidRPr="00D47D85" w:rsidRDefault="005F1726" w:rsidP="00622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D85">
        <w:rPr>
          <w:rFonts w:ascii="Times New Roman" w:hAnsi="Times New Roman" w:cs="Times New Roman"/>
          <w:sz w:val="24"/>
          <w:szCs w:val="24"/>
        </w:rPr>
        <w:t xml:space="preserve">4) подготовку и принятие решений о распределении бюджетных ассигнований, субсидий, средств от платных образовательных услуг; </w:t>
      </w:r>
    </w:p>
    <w:p w:rsidR="00D47D85" w:rsidRPr="00D47D85" w:rsidRDefault="005F1726" w:rsidP="00622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D85">
        <w:rPr>
          <w:rFonts w:ascii="Times New Roman" w:hAnsi="Times New Roman" w:cs="Times New Roman"/>
          <w:sz w:val="24"/>
          <w:szCs w:val="24"/>
        </w:rPr>
        <w:t xml:space="preserve">5) управление государственным имуществом; </w:t>
      </w:r>
    </w:p>
    <w:p w:rsidR="00D47D85" w:rsidRPr="00D47D85" w:rsidRDefault="005F1726" w:rsidP="00622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D85">
        <w:rPr>
          <w:rFonts w:ascii="Times New Roman" w:hAnsi="Times New Roman" w:cs="Times New Roman"/>
          <w:sz w:val="24"/>
          <w:szCs w:val="24"/>
        </w:rPr>
        <w:t xml:space="preserve">6) осуществление закупок для нужд Образовательного учреждения; </w:t>
      </w:r>
    </w:p>
    <w:p w:rsidR="001879A6" w:rsidRPr="00D47D85" w:rsidRDefault="005F1726" w:rsidP="00622B12">
      <w:pPr>
        <w:spacing w:after="0"/>
        <w:rPr>
          <w:rFonts w:ascii="Times New Roman" w:hAnsi="Times New Roman" w:cs="Times New Roman"/>
        </w:rPr>
      </w:pPr>
      <w:r w:rsidRPr="00D47D85">
        <w:rPr>
          <w:rFonts w:ascii="Times New Roman" w:hAnsi="Times New Roman" w:cs="Times New Roman"/>
          <w:sz w:val="24"/>
          <w:szCs w:val="24"/>
        </w:rPr>
        <w:t>7) хранение и распределение материально-технических рес</w:t>
      </w:r>
      <w:r w:rsidRPr="00D47D85">
        <w:rPr>
          <w:rFonts w:ascii="Times New Roman" w:hAnsi="Times New Roman" w:cs="Times New Roman"/>
        </w:rPr>
        <w:t>урсов</w:t>
      </w:r>
    </w:p>
    <w:sectPr w:rsidR="001879A6" w:rsidRPr="00D47D85" w:rsidSect="00D47D8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F1726"/>
    <w:rsid w:val="001879A6"/>
    <w:rsid w:val="005F1726"/>
    <w:rsid w:val="00622B12"/>
    <w:rsid w:val="00D47D85"/>
    <w:rsid w:val="00EA46DE"/>
    <w:rsid w:val="00FF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A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D8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47D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2021-12-23T09:21:00Z</cp:lastPrinted>
  <dcterms:created xsi:type="dcterms:W3CDTF">2021-12-15T09:30:00Z</dcterms:created>
  <dcterms:modified xsi:type="dcterms:W3CDTF">2021-12-23T09:21:00Z</dcterms:modified>
</cp:coreProperties>
</file>