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82" w:rsidRPr="009E6534" w:rsidRDefault="00F22482" w:rsidP="00F224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  <w:u w:val="single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  <w:u w:val="single"/>
        </w:rPr>
        <w:t>Управление образования Администрации Большесолдатского района Курской области</w:t>
      </w:r>
    </w:p>
    <w:p w:rsidR="00F22482" w:rsidRPr="009E6534" w:rsidRDefault="00F22482" w:rsidP="00F224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</w:rPr>
        <w:t xml:space="preserve">муниципальное казённое общеобразовательное учреждение  </w:t>
      </w:r>
    </w:p>
    <w:p w:rsidR="00F22482" w:rsidRPr="009E6534" w:rsidRDefault="00F22482" w:rsidP="00F224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4"/>
        </w:rPr>
      </w:pPr>
      <w:r w:rsidRPr="009E6534">
        <w:rPr>
          <w:rFonts w:ascii="Times New Roman" w:hAnsi="Times New Roman" w:cs="Times New Roman"/>
          <w:b w:val="0"/>
          <w:color w:val="000000"/>
          <w:sz w:val="24"/>
        </w:rPr>
        <w:t>«Сторожевская основная общеобразовательная школа»</w:t>
      </w:r>
    </w:p>
    <w:p w:rsidR="00F22482" w:rsidRPr="009E6534" w:rsidRDefault="00F22482" w:rsidP="00F22482">
      <w:pPr>
        <w:spacing w:after="0"/>
        <w:jc w:val="center"/>
        <w:rPr>
          <w:rFonts w:ascii="Times New Roman" w:hAnsi="Times New Roman" w:cs="Times New Roman"/>
        </w:rPr>
      </w:pPr>
      <w:r w:rsidRPr="009E6534">
        <w:rPr>
          <w:rFonts w:ascii="Times New Roman" w:hAnsi="Times New Roman" w:cs="Times New Roman"/>
        </w:rPr>
        <w:t>Большесолдатского района Курской области</w:t>
      </w:r>
    </w:p>
    <w:p w:rsidR="00F22482" w:rsidRPr="009E6534" w:rsidRDefault="00F22482" w:rsidP="00F22482">
      <w:pPr>
        <w:spacing w:after="0"/>
        <w:jc w:val="center"/>
        <w:rPr>
          <w:rFonts w:ascii="Times New Roman" w:hAnsi="Times New Roman" w:cs="Times New Roman"/>
        </w:rPr>
      </w:pPr>
      <w:r w:rsidRPr="009E6534">
        <w:rPr>
          <w:rFonts w:ascii="Times New Roman" w:hAnsi="Times New Roman" w:cs="Times New Roman"/>
        </w:rPr>
        <w:t>(МКОУ " Сторожевская  основная общеобразовательная школа")</w:t>
      </w:r>
    </w:p>
    <w:p w:rsidR="00F22482" w:rsidRPr="009E6534" w:rsidRDefault="00F22482" w:rsidP="00F224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6534">
        <w:rPr>
          <w:rFonts w:ascii="Times New Roman" w:hAnsi="Times New Roman" w:cs="Times New Roman"/>
          <w:sz w:val="16"/>
          <w:szCs w:val="16"/>
        </w:rPr>
        <w:t>307844 , Курская область, Большесолдатский район, село Сторожевое, улица Центральная, дом 1.</w:t>
      </w:r>
    </w:p>
    <w:p w:rsidR="00F22482" w:rsidRDefault="00F22482" w:rsidP="00F224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534">
        <w:rPr>
          <w:rFonts w:ascii="Times New Roman" w:hAnsi="Times New Roman" w:cs="Times New Roman"/>
          <w:sz w:val="16"/>
          <w:szCs w:val="16"/>
        </w:rPr>
        <w:t xml:space="preserve">т. 8-(47136)-2 -25 -51, электронная почта 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bsol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-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scool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@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yandex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9E6534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9E6534">
        <w:rPr>
          <w:rFonts w:ascii="Times New Roman" w:hAnsi="Times New Roman" w:cs="Times New Roman"/>
          <w:sz w:val="16"/>
          <w:szCs w:val="16"/>
        </w:rPr>
        <w:t xml:space="preserve">, </w:t>
      </w:r>
      <w:r w:rsidRPr="009E6534">
        <w:rPr>
          <w:rFonts w:ascii="Times New Roman" w:hAnsi="Times New Roman" w:cs="Times New Roman"/>
          <w:sz w:val="18"/>
          <w:szCs w:val="18"/>
        </w:rPr>
        <w:t>stor-scool.obrazovanie46.ru</w:t>
      </w:r>
      <w:r w:rsidRPr="009E653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2482" w:rsidRDefault="00F22482" w:rsidP="00F2248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91" w:type="dxa"/>
        <w:tblLayout w:type="fixed"/>
        <w:tblLook w:val="04A0"/>
      </w:tblPr>
      <w:tblGrid>
        <w:gridCol w:w="5393"/>
        <w:gridCol w:w="3798"/>
      </w:tblGrid>
      <w:tr w:rsidR="00BA3024" w:rsidRPr="0049276F" w:rsidTr="00BA3024">
        <w:trPr>
          <w:trHeight w:val="2031"/>
        </w:trPr>
        <w:tc>
          <w:tcPr>
            <w:tcW w:w="5393" w:type="dxa"/>
            <w:hideMark/>
          </w:tcPr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</w:t>
            </w:r>
          </w:p>
          <w:p w:rsidR="00BA3024" w:rsidRPr="0049276F" w:rsidRDefault="00BA3024" w:rsidP="000051EA">
            <w:pPr>
              <w:adjustRightInd w:val="0"/>
              <w:spacing w:after="0"/>
              <w:ind w:righ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педагогического</w:t>
            </w:r>
            <w:proofErr w:type="gramEnd"/>
          </w:p>
          <w:p w:rsidR="00BA3024" w:rsidRPr="0049276F" w:rsidRDefault="00BA3024" w:rsidP="000051EA">
            <w:pPr>
              <w:adjustRightInd w:val="0"/>
              <w:spacing w:after="0"/>
              <w:ind w:right="7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   школы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4 от 29.08.2022</w:t>
            </w: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Принято с учетом мнения родителей             </w:t>
            </w:r>
          </w:p>
          <w:p w:rsidR="00BA3024" w:rsidRPr="00593FE5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FE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школы</w:t>
            </w:r>
          </w:p>
          <w:p w:rsidR="00BA3024" w:rsidRPr="00593FE5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FE5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3F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9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93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3FE5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3F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A3024" w:rsidRPr="00593FE5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98" w:type="dxa"/>
          </w:tcPr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№ 78 от 01.09.2022</w:t>
            </w: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 школы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О.В.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276F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</w:t>
            </w: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A3024" w:rsidRPr="0049276F" w:rsidRDefault="00BA3024" w:rsidP="000051EA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901E1" w:rsidRPr="00BA3024" w:rsidRDefault="00BA3024" w:rsidP="00BA30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 xml:space="preserve">                                                                    </w:t>
      </w:r>
      <w:r w:rsidR="00A901E1"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 о библиотеке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регламентирует деятельность библиотеки </w:t>
      </w:r>
      <w:r w:rsid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МКОУ «Сторожевская основная общеобразовательная школа»</w:t>
      </w: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образовательная организация).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Настоящее положение разработано в соответствии с </w:t>
      </w:r>
      <w:hyperlink r:id="rId5" w:anchor="/document/99/902389617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Федеральным законом от 29.12.2012 № 273-ФЗ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 </w:t>
      </w:r>
      <w:hyperlink r:id="rId6" w:anchor="/document/99/499004321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Минкультуры России от 08.10.2012 № 1077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Порядка учета документов, входящих в состав библиотечного фонда» с учетом </w:t>
      </w:r>
      <w:hyperlink r:id="rId7" w:anchor="/document/99/901898448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письма Минобразования России от 23.03.2004 № 14-51-70/13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«О Примерном </w:t>
      </w: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положении</w:t>
      </w:r>
      <w:proofErr w:type="gram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библиотеке общеобразовательного учреждения», </w:t>
      </w:r>
      <w:hyperlink r:id="rId8" w:anchor="/document/97/432257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Методических рекомендаций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ФГБНУ «НПБ им. К.Д. Ушинского» от 31.05.2017.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F22482" w:rsidRDefault="00F22482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Цели, задачи, функции библиотеки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</w:t>
      </w:r>
      <w:proofErr w:type="gram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образа жизни.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Задачами библиотеки образовательной организации являются: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развитию познавательных интересов и способностей обучающихся;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основам библиотечно-библиографической грамотности;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A901E1" w:rsidRPr="00F22482" w:rsidRDefault="00A901E1" w:rsidP="00F22482">
      <w:pPr>
        <w:numPr>
          <w:ilvl w:val="0"/>
          <w:numId w:val="1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Библиотека выполняет следующие функции: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Формирует фонд библиотечно-информационных ресурсов образовательной организации:</w:t>
      </w:r>
    </w:p>
    <w:p w:rsidR="00A901E1" w:rsidRPr="00F22482" w:rsidRDefault="00A901E1" w:rsidP="00F22482">
      <w:pPr>
        <w:numPr>
          <w:ilvl w:val="0"/>
          <w:numId w:val="2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A901E1" w:rsidRPr="00F22482" w:rsidRDefault="00A901E1" w:rsidP="00F22482">
      <w:pPr>
        <w:numPr>
          <w:ilvl w:val="0"/>
          <w:numId w:val="2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A901E1" w:rsidRPr="00F22482" w:rsidRDefault="00A901E1" w:rsidP="00F22482">
      <w:pPr>
        <w:numPr>
          <w:ilvl w:val="0"/>
          <w:numId w:val="2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A901E1" w:rsidRPr="00F22482" w:rsidRDefault="00A901E1" w:rsidP="00F22482">
      <w:pPr>
        <w:numPr>
          <w:ilvl w:val="0"/>
          <w:numId w:val="2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размещение, организацию и сохранность документов;</w:t>
      </w:r>
    </w:p>
    <w:p w:rsidR="00A901E1" w:rsidRPr="00F22482" w:rsidRDefault="00A901E1" w:rsidP="00F22482">
      <w:pPr>
        <w:numPr>
          <w:ilvl w:val="0"/>
          <w:numId w:val="2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Осуществляет дифференцированное библиотечно-информационное обслуживание обучающихся:</w:t>
      </w:r>
    </w:p>
    <w:p w:rsidR="00A901E1" w:rsidRPr="00F22482" w:rsidRDefault="00A901E1" w:rsidP="00F22482">
      <w:pPr>
        <w:numPr>
          <w:ilvl w:val="0"/>
          <w:numId w:val="3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предоставляет информационные ресурсы на различных носителях;</w:t>
      </w:r>
    </w:p>
    <w:p w:rsidR="00A901E1" w:rsidRPr="00F22482" w:rsidRDefault="00A901E1" w:rsidP="00F22482">
      <w:pPr>
        <w:numPr>
          <w:ilvl w:val="0"/>
          <w:numId w:val="3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A901E1" w:rsidRPr="00F22482" w:rsidRDefault="00A901E1" w:rsidP="00F22482">
      <w:pPr>
        <w:numPr>
          <w:ilvl w:val="0"/>
          <w:numId w:val="3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A901E1" w:rsidRPr="00F22482" w:rsidRDefault="00A901E1" w:rsidP="00F22482">
      <w:pPr>
        <w:numPr>
          <w:ilvl w:val="0"/>
          <w:numId w:val="3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A901E1" w:rsidRPr="00F22482" w:rsidRDefault="00A901E1" w:rsidP="00F22482">
      <w:pPr>
        <w:numPr>
          <w:ilvl w:val="0"/>
          <w:numId w:val="3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A901E1" w:rsidRPr="00F22482" w:rsidRDefault="00A901E1" w:rsidP="00F22482">
      <w:pPr>
        <w:numPr>
          <w:ilvl w:val="0"/>
          <w:numId w:val="4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A901E1" w:rsidRPr="00F22482" w:rsidRDefault="00A901E1" w:rsidP="00F22482">
      <w:pPr>
        <w:numPr>
          <w:ilvl w:val="0"/>
          <w:numId w:val="4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профессиональной компетенции педагогов, повышению квалификации, проведению аттестации;</w:t>
      </w:r>
    </w:p>
    <w:p w:rsidR="00A901E1" w:rsidRPr="00F22482" w:rsidRDefault="00A901E1" w:rsidP="00F22482">
      <w:pPr>
        <w:numPr>
          <w:ilvl w:val="0"/>
          <w:numId w:val="4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текущее информирование (дни информации, обзоры новых поступлений и публикаций);</w:t>
      </w:r>
    </w:p>
    <w:p w:rsidR="00A901E1" w:rsidRPr="00F22482" w:rsidRDefault="00A901E1" w:rsidP="00F22482">
      <w:pPr>
        <w:numPr>
          <w:ilvl w:val="0"/>
          <w:numId w:val="4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A901E1" w:rsidRPr="00F22482" w:rsidRDefault="00A901E1" w:rsidP="00F22482">
      <w:pPr>
        <w:numPr>
          <w:ilvl w:val="0"/>
          <w:numId w:val="5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удовлетворяет запросы пользователей и информирует о новых поступлениях в библиотеку;</w:t>
      </w:r>
    </w:p>
    <w:p w:rsidR="00A901E1" w:rsidRPr="00F22482" w:rsidRDefault="00A901E1" w:rsidP="00F22482">
      <w:pPr>
        <w:numPr>
          <w:ilvl w:val="0"/>
          <w:numId w:val="5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консультирует по вопросам организации семейного чтения, знакомит с информацией по воспитанию детей;</w:t>
      </w:r>
    </w:p>
    <w:p w:rsidR="00A901E1" w:rsidRPr="00F22482" w:rsidRDefault="00A901E1" w:rsidP="00F22482">
      <w:pPr>
        <w:numPr>
          <w:ilvl w:val="0"/>
          <w:numId w:val="5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консультирует по вопросам учебных изданий для обучающихся.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Организация деятельности библиотеки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3.2. Непосредственное руководство библиотекой осуществляет </w:t>
      </w: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библиоте</w:t>
      </w:r>
      <w:r w:rsidR="009B188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карь</w:t>
      </w: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9B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назначается руководителем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A901E1" w:rsidRPr="00F22482" w:rsidRDefault="00A901E1" w:rsidP="00F22482">
      <w:pPr>
        <w:numPr>
          <w:ilvl w:val="0"/>
          <w:numId w:val="6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положение о библиотеке, правила пользования библиотекой;</w:t>
      </w:r>
    </w:p>
    <w:p w:rsidR="00A901E1" w:rsidRPr="00F22482" w:rsidRDefault="00A901E1" w:rsidP="00F22482">
      <w:pPr>
        <w:numPr>
          <w:ilvl w:val="0"/>
          <w:numId w:val="6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планово-отчетную документацию.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В состав библиотеки входит</w:t>
      </w:r>
      <w:r w:rsidRPr="00F224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01E1" w:rsidRPr="00F22482" w:rsidRDefault="00A901E1" w:rsidP="00F22482">
      <w:pPr>
        <w:numPr>
          <w:ilvl w:val="0"/>
          <w:numId w:val="7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абонемент;</w:t>
      </w:r>
    </w:p>
    <w:p w:rsidR="00A901E1" w:rsidRPr="00F22482" w:rsidRDefault="00A901E1" w:rsidP="00F22482">
      <w:pPr>
        <w:numPr>
          <w:ilvl w:val="0"/>
          <w:numId w:val="7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отдел учебников;</w:t>
      </w:r>
    </w:p>
    <w:p w:rsidR="00A901E1" w:rsidRPr="00F22482" w:rsidRDefault="00A901E1" w:rsidP="00F22482">
      <w:pPr>
        <w:numPr>
          <w:ilvl w:val="0"/>
          <w:numId w:val="7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отдел информационно-библиографической работы;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A901E1" w:rsidRPr="00F22482" w:rsidRDefault="009B188E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</w:t>
      </w:r>
      <w:r w:rsidR="00A901E1"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Режим работы библиотеки определяется </w:t>
      </w:r>
      <w:r w:rsidR="00A901E1"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заведующим библиотекой</w:t>
      </w:r>
      <w:r w:rsidR="00A901E1"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учетом режима работы образовательной организации. </w:t>
      </w:r>
      <w:r w:rsidR="00A901E1" w:rsidRPr="00F2248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Один раз в месяц</w:t>
      </w:r>
      <w:r w:rsidR="00A901E1"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предусматривается санитарный день, в который обслуживание пользователей не производится.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Учет поступления и выбытия документов библиотечного фонда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Прием документов в фонд библиотеки включает следующие операции:</w:t>
      </w:r>
    </w:p>
    <w:p w:rsidR="00A901E1" w:rsidRPr="00F22482" w:rsidRDefault="00A901E1" w:rsidP="00F22482">
      <w:pPr>
        <w:numPr>
          <w:ilvl w:val="0"/>
          <w:numId w:val="8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A901E1" w:rsidRPr="00F22482" w:rsidRDefault="00A901E1" w:rsidP="00F22482">
      <w:pPr>
        <w:numPr>
          <w:ilvl w:val="0"/>
          <w:numId w:val="8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составление первичного учетного документа для поступлений без сопроводительной документации;</w:t>
      </w:r>
    </w:p>
    <w:p w:rsidR="00A901E1" w:rsidRPr="00F22482" w:rsidRDefault="00A901E1" w:rsidP="00F22482">
      <w:pPr>
        <w:numPr>
          <w:ilvl w:val="0"/>
          <w:numId w:val="8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регистрация поступивших документов в регистрах суммарного, группового и индивидуального учета (</w:t>
      </w:r>
      <w:hyperlink r:id="rId9" w:anchor="/document/97/393751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ГОСТ 7.0.93-2015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«Библиотечный фонд.</w:t>
      </w:r>
      <w:proofErr w:type="gram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Технология формирования»).</w:t>
      </w:r>
      <w:proofErr w:type="gramEnd"/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пополнении основного библиотечного фонда необходимо соблюдать требования </w:t>
      </w:r>
      <w:hyperlink r:id="rId10" w:anchor="/document/99/901823502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Федерального закона от 25.07.2002 № 114-ФЗ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 – изымать из доступа.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Учет и обработка документов библиотечного фонда.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 чем 1,5×4 см.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</w:t>
      </w: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авторов или заглавий. Для </w:t>
      </w: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сохранностью учетных карточек они регистрируются в «Журнале регистрации учетных карточек учебников».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Техническая обработка документов предусматривает следующие операции:</w:t>
      </w:r>
    </w:p>
    <w:p w:rsidR="00A901E1" w:rsidRPr="00F22482" w:rsidRDefault="00A901E1" w:rsidP="00F22482">
      <w:pPr>
        <w:numPr>
          <w:ilvl w:val="0"/>
          <w:numId w:val="9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A901E1" w:rsidRPr="00F22482" w:rsidRDefault="00A901E1" w:rsidP="00F22482">
      <w:pPr>
        <w:numPr>
          <w:ilvl w:val="0"/>
          <w:numId w:val="9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установление средств защиты от утраты (магнитный датчик, радио-чип, иной вид маркировки);</w:t>
      </w:r>
    </w:p>
    <w:p w:rsidR="00A901E1" w:rsidRPr="00F22482" w:rsidRDefault="00A901E1" w:rsidP="00F22482">
      <w:pPr>
        <w:numPr>
          <w:ilvl w:val="0"/>
          <w:numId w:val="9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изготовление и прикрепление к документу паспорта учебника. Паспорт учебника приклеивается на последней странице учебника. Заполняется при выдаче читателю.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Выбытие документов библиотечного фонда.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4.4.1. Причины, по которым документ может быть выведен из состава библиотечного фонда, </w:t>
      </w:r>
      <w:proofErr w:type="gram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включают</w:t>
      </w:r>
      <w:proofErr w:type="gram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невостребованностью</w:t>
      </w:r>
      <w:proofErr w:type="spellEnd"/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перераспределении и реализации.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 атаки и невосстановимого сбоя электронного оборудования) или социального характера, по неустановленной причине.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 </w:t>
      </w:r>
      <w:hyperlink r:id="rId11" w:anchor="/document/99/499004321/" w:history="1">
        <w:r w:rsidRPr="00F22482"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  <w:lang w:eastAsia="ru-RU"/>
          </w:rPr>
          <w:t>приказом Минкультуры России от 08.10.2012 № 1077</w:t>
        </w:r>
      </w:hyperlink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Проверка документов библиотечного фонда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Плановая проверка документов библиотечного фонда проводится с периодичностью один раз в пять лет на основании графика проверки, утвержденного заведующим библиотекой.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Внеплановая проверка документов библиотечного фонда производится в обязательном порядке:</w:t>
      </w:r>
    </w:p>
    <w:p w:rsidR="00A901E1" w:rsidRPr="00F22482" w:rsidRDefault="00A901E1" w:rsidP="00F22482">
      <w:pPr>
        <w:numPr>
          <w:ilvl w:val="0"/>
          <w:numId w:val="10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выявлении фактов хищения, злоупотребления или порчи документов;</w:t>
      </w:r>
    </w:p>
    <w:p w:rsidR="00A901E1" w:rsidRPr="00F22482" w:rsidRDefault="00A901E1" w:rsidP="00F22482">
      <w:pPr>
        <w:numPr>
          <w:ilvl w:val="0"/>
          <w:numId w:val="10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A901E1" w:rsidRPr="00F22482" w:rsidRDefault="00A901E1" w:rsidP="00F22482">
      <w:pPr>
        <w:numPr>
          <w:ilvl w:val="0"/>
          <w:numId w:val="10"/>
        </w:numPr>
        <w:spacing w:after="0" w:line="240" w:lineRule="auto"/>
        <w:ind w:left="38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реорганизации или ликвидации образовательной организации.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A901E1" w:rsidRPr="00F22482" w:rsidRDefault="00A901E1" w:rsidP="00F2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заведующий библиотекой найдет экстремистский материал, то должен ограничить к нему доступ со стороны пользователей.</w:t>
      </w:r>
    </w:p>
    <w:p w:rsidR="00C5795B" w:rsidRPr="009B188E" w:rsidRDefault="00A901E1" w:rsidP="009B1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224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sectPr w:rsidR="00C5795B" w:rsidRPr="009B188E" w:rsidSect="00F2248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1810"/>
    <w:multiLevelType w:val="multilevel"/>
    <w:tmpl w:val="C8B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A06"/>
    <w:multiLevelType w:val="multilevel"/>
    <w:tmpl w:val="564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A5607"/>
    <w:multiLevelType w:val="multilevel"/>
    <w:tmpl w:val="1B24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A0301C"/>
    <w:multiLevelType w:val="multilevel"/>
    <w:tmpl w:val="D09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6665E"/>
    <w:multiLevelType w:val="multilevel"/>
    <w:tmpl w:val="CEC8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06800"/>
    <w:multiLevelType w:val="multilevel"/>
    <w:tmpl w:val="1F0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66F88"/>
    <w:multiLevelType w:val="multilevel"/>
    <w:tmpl w:val="03EE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44BF1"/>
    <w:multiLevelType w:val="multilevel"/>
    <w:tmpl w:val="579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53FB1"/>
    <w:multiLevelType w:val="multilevel"/>
    <w:tmpl w:val="3C0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B5967"/>
    <w:multiLevelType w:val="multilevel"/>
    <w:tmpl w:val="39A2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01E1"/>
    <w:rsid w:val="00145CCF"/>
    <w:rsid w:val="004A1C55"/>
    <w:rsid w:val="00714864"/>
    <w:rsid w:val="009B188E"/>
    <w:rsid w:val="00A901E1"/>
    <w:rsid w:val="00BA3024"/>
    <w:rsid w:val="00C1241C"/>
    <w:rsid w:val="00C5795B"/>
    <w:rsid w:val="00CC0F7E"/>
    <w:rsid w:val="00EA3799"/>
    <w:rsid w:val="00F2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5B"/>
  </w:style>
  <w:style w:type="paragraph" w:styleId="2">
    <w:name w:val="heading 2"/>
    <w:basedOn w:val="a"/>
    <w:next w:val="a"/>
    <w:link w:val="20"/>
    <w:uiPriority w:val="9"/>
    <w:unhideWhenUsed/>
    <w:qFormat/>
    <w:rsid w:val="00F224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901E1"/>
  </w:style>
  <w:style w:type="character" w:customStyle="1" w:styleId="sfwc">
    <w:name w:val="sfwc"/>
    <w:basedOn w:val="a0"/>
    <w:rsid w:val="00A901E1"/>
  </w:style>
  <w:style w:type="character" w:styleId="a4">
    <w:name w:val="Strong"/>
    <w:basedOn w:val="a0"/>
    <w:uiPriority w:val="22"/>
    <w:qFormat/>
    <w:rsid w:val="00A901E1"/>
    <w:rPr>
      <w:b/>
      <w:bCs/>
    </w:rPr>
  </w:style>
  <w:style w:type="character" w:styleId="a5">
    <w:name w:val="Hyperlink"/>
    <w:basedOn w:val="a0"/>
    <w:uiPriority w:val="99"/>
    <w:semiHidden/>
    <w:unhideWhenUsed/>
    <w:rsid w:val="00A901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22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A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10</cp:revision>
  <cp:lastPrinted>2022-09-28T07:35:00Z</cp:lastPrinted>
  <dcterms:created xsi:type="dcterms:W3CDTF">2022-03-09T17:16:00Z</dcterms:created>
  <dcterms:modified xsi:type="dcterms:W3CDTF">2022-09-28T07:35:00Z</dcterms:modified>
</cp:coreProperties>
</file>